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2" w:rsidRPr="00AC0AC2" w:rsidRDefault="00AC0AC2" w:rsidP="00AC0AC2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C0AC2">
        <w:rPr>
          <w:rFonts w:ascii="Times New Roman" w:eastAsia="Calibri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eastAsia="Calibri" w:hAnsi="Times New Roman" w:cs="Times New Roman"/>
          <w:sz w:val="20"/>
          <w:szCs w:val="20"/>
        </w:rPr>
        <w:t>5</w:t>
      </w:r>
      <w:r w:rsidRPr="00AC0AC2">
        <w:rPr>
          <w:rFonts w:ascii="Times New Roman" w:eastAsia="Calibri" w:hAnsi="Times New Roman" w:cs="Times New Roman"/>
          <w:sz w:val="20"/>
          <w:szCs w:val="20"/>
        </w:rPr>
        <w:t xml:space="preserve"> к протоколу </w:t>
      </w:r>
    </w:p>
    <w:p w:rsidR="0054526D" w:rsidRDefault="00AC0AC2" w:rsidP="00AC0AC2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C0AC2">
        <w:rPr>
          <w:rFonts w:ascii="Times New Roman" w:eastAsia="Calibri" w:hAnsi="Times New Roman" w:cs="Times New Roman"/>
          <w:sz w:val="20"/>
          <w:szCs w:val="20"/>
        </w:rPr>
        <w:t>НТКОС № 39-2017</w:t>
      </w:r>
    </w:p>
    <w:p w:rsidR="00AC0AC2" w:rsidRPr="00AC0AC2" w:rsidRDefault="00AC0AC2" w:rsidP="00AC0AC2">
      <w:pPr>
        <w:spacing w:after="0" w:line="240" w:lineRule="auto"/>
        <w:ind w:left="6237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E7722F" w:rsidRDefault="00FA1492" w:rsidP="005E2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Годовой отчет </w:t>
      </w:r>
      <w:r w:rsidR="00155DAA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DAA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</w:p>
    <w:p w:rsidR="00FA1492" w:rsidRDefault="00FA1492" w:rsidP="005E2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межгосударственного технического комитета </w:t>
      </w:r>
    </w:p>
    <w:p w:rsidR="00AE3FF6" w:rsidRDefault="00DF5465" w:rsidP="005E2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465">
        <w:rPr>
          <w:rFonts w:ascii="Times New Roman" w:hAnsi="Times New Roman" w:cs="Times New Roman"/>
          <w:b/>
          <w:sz w:val="28"/>
          <w:szCs w:val="28"/>
        </w:rPr>
        <w:t>М</w:t>
      </w:r>
      <w:r w:rsidR="00E7722F">
        <w:rPr>
          <w:rFonts w:ascii="Times New Roman" w:hAnsi="Times New Roman" w:cs="Times New Roman"/>
          <w:b/>
          <w:sz w:val="28"/>
          <w:szCs w:val="28"/>
        </w:rPr>
        <w:t>ТК 538</w:t>
      </w:r>
      <w:r w:rsidR="00440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F3C">
        <w:rPr>
          <w:rFonts w:ascii="Times New Roman" w:hAnsi="Times New Roman" w:cs="Times New Roman"/>
          <w:b/>
          <w:sz w:val="28"/>
          <w:szCs w:val="28"/>
        </w:rPr>
        <w:t>«Оценка соответствия»</w:t>
      </w:r>
    </w:p>
    <w:p w:rsidR="008440EF" w:rsidRDefault="008440EF" w:rsidP="005E2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661D0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7722F" w:rsidRDefault="00E7722F" w:rsidP="005E2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37" w:rsidRPr="00F16737" w:rsidRDefault="00F16737" w:rsidP="004E157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737">
        <w:rPr>
          <w:rFonts w:ascii="Times New Roman" w:hAnsi="Times New Roman" w:cs="Times New Roman"/>
          <w:b/>
          <w:sz w:val="28"/>
          <w:szCs w:val="28"/>
        </w:rPr>
        <w:t>1. Общие сведения о МТК 538 «Оценка соответствия»</w:t>
      </w:r>
    </w:p>
    <w:p w:rsidR="0035621A" w:rsidRDefault="0035621A" w:rsidP="004E15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09AB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учреждении МТК 538 «Оценка соответствия» (далее – МТК 538) принято на 47-м заседании Межгосударственного совета по стандартизации, метрологии и сертификации (п. 45 протокола № 47-2015 МГС от 18.06.2015).</w:t>
      </w:r>
    </w:p>
    <w:p w:rsidR="005109AB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09AB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16A">
        <w:rPr>
          <w:rFonts w:ascii="Times New Roman" w:hAnsi="Times New Roman" w:cs="Times New Roman"/>
          <w:sz w:val="28"/>
          <w:szCs w:val="28"/>
        </w:rPr>
        <w:t xml:space="preserve">МТК 538 </w:t>
      </w:r>
      <w:r>
        <w:rPr>
          <w:rFonts w:ascii="Times New Roman" w:hAnsi="Times New Roman" w:cs="Times New Roman"/>
          <w:sz w:val="28"/>
          <w:szCs w:val="28"/>
        </w:rPr>
        <w:t>сформир</w:t>
      </w:r>
      <w:r w:rsidRPr="0080616A">
        <w:rPr>
          <w:rFonts w:ascii="Times New Roman" w:hAnsi="Times New Roman" w:cs="Times New Roman"/>
          <w:sz w:val="28"/>
          <w:szCs w:val="28"/>
        </w:rPr>
        <w:t xml:space="preserve">ован путем </w:t>
      </w:r>
      <w:r>
        <w:rPr>
          <w:rFonts w:ascii="Times New Roman" w:hAnsi="Times New Roman" w:cs="Times New Roman"/>
          <w:sz w:val="28"/>
          <w:szCs w:val="28"/>
        </w:rPr>
        <w:t xml:space="preserve">расформирования </w:t>
      </w:r>
      <w:r w:rsidRPr="0080616A">
        <w:rPr>
          <w:rFonts w:ascii="Times New Roman" w:hAnsi="Times New Roman" w:cs="Times New Roman"/>
          <w:sz w:val="28"/>
          <w:szCs w:val="28"/>
        </w:rPr>
        <w:t xml:space="preserve">МТК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0616A">
        <w:rPr>
          <w:rFonts w:ascii="Times New Roman" w:hAnsi="Times New Roman" w:cs="Times New Roman"/>
          <w:sz w:val="28"/>
          <w:szCs w:val="28"/>
        </w:rPr>
        <w:t>79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616A">
        <w:rPr>
          <w:rFonts w:ascii="Times New Roman" w:hAnsi="Times New Roman" w:cs="Times New Roman"/>
          <w:sz w:val="28"/>
          <w:szCs w:val="28"/>
        </w:rPr>
        <w:t xml:space="preserve">правление качеством </w:t>
      </w:r>
      <w:r>
        <w:rPr>
          <w:rFonts w:ascii="Times New Roman" w:hAnsi="Times New Roman" w:cs="Times New Roman"/>
          <w:sz w:val="28"/>
          <w:szCs w:val="28"/>
        </w:rPr>
        <w:t>и оценка соответствия</w:t>
      </w:r>
      <w:r w:rsidRPr="0080616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0616A">
        <w:rPr>
          <w:rFonts w:ascii="Times New Roman" w:hAnsi="Times New Roman" w:cs="Times New Roman"/>
          <w:sz w:val="28"/>
          <w:szCs w:val="28"/>
        </w:rPr>
        <w:t xml:space="preserve">разделения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80616A">
        <w:rPr>
          <w:rFonts w:ascii="Times New Roman" w:hAnsi="Times New Roman" w:cs="Times New Roman"/>
          <w:sz w:val="28"/>
          <w:szCs w:val="28"/>
        </w:rPr>
        <w:t>области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16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 МТК:</w:t>
      </w:r>
    </w:p>
    <w:p w:rsidR="005109AB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16A">
        <w:rPr>
          <w:rFonts w:ascii="Times New Roman" w:hAnsi="Times New Roman" w:cs="Times New Roman"/>
          <w:sz w:val="28"/>
          <w:szCs w:val="28"/>
        </w:rPr>
        <w:t>МТК «Оценка соответствия»</w:t>
      </w:r>
    </w:p>
    <w:p w:rsidR="005109AB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16A">
        <w:rPr>
          <w:rFonts w:ascii="Times New Roman" w:hAnsi="Times New Roman" w:cs="Times New Roman"/>
          <w:sz w:val="28"/>
          <w:szCs w:val="28"/>
        </w:rPr>
        <w:t>МТК «Менеджмент качества».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9AB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09AB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МТК 538 осуществляет свою деятельность в соответствии с Положением о межгосударственном техническом комитете по стандартизации МТК 538 «Оценка соответствия», утвержденным 01.12.2015 председателем МТК 538 «Оценка соответствия» и согласованным Государственным комитетом по стандартизации Республики Беларусь (далее – Госстандарт) (далее – Положение). </w:t>
      </w:r>
    </w:p>
    <w:p w:rsidR="005109AB" w:rsidRPr="008659D6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с</w:t>
      </w:r>
      <w:r w:rsidRPr="000216FE">
        <w:rPr>
          <w:rFonts w:ascii="Times New Roman" w:hAnsi="Times New Roman" w:cs="Times New Roman"/>
          <w:sz w:val="28"/>
          <w:szCs w:val="28"/>
        </w:rPr>
        <w:t xml:space="preserve">екретариатом </w:t>
      </w:r>
      <w:r>
        <w:rPr>
          <w:rFonts w:ascii="Times New Roman" w:hAnsi="Times New Roman" w:cs="Times New Roman"/>
          <w:sz w:val="28"/>
          <w:szCs w:val="28"/>
        </w:rPr>
        <w:t>полноправным членам и наблюдателям МТК</w:t>
      </w:r>
      <w:r w:rsidRPr="00021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538 </w:t>
      </w:r>
      <w:r w:rsidRPr="000216FE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о направлено письмо о пересмотре Положения и сборе предложений по Положению (исх. от 06.04.2016 № 10.2-09/7235). </w:t>
      </w:r>
      <w:r w:rsidRPr="008659D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8659D6">
        <w:rPr>
          <w:rFonts w:ascii="Times New Roman" w:hAnsi="Times New Roman" w:cs="Times New Roman"/>
          <w:b/>
          <w:sz w:val="28"/>
          <w:szCs w:val="28"/>
        </w:rPr>
        <w:t xml:space="preserve">предложений </w:t>
      </w:r>
      <w:r w:rsidRPr="008659D6">
        <w:rPr>
          <w:rFonts w:ascii="Times New Roman" w:hAnsi="Times New Roman" w:cs="Times New Roman"/>
          <w:sz w:val="28"/>
          <w:szCs w:val="28"/>
        </w:rPr>
        <w:t xml:space="preserve">от национальных органов </w:t>
      </w:r>
      <w:r w:rsidRPr="008659D6">
        <w:rPr>
          <w:rFonts w:ascii="Times New Roman" w:hAnsi="Times New Roman" w:cs="Times New Roman"/>
          <w:b/>
          <w:sz w:val="28"/>
          <w:szCs w:val="28"/>
        </w:rPr>
        <w:t>не поступ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8659D6">
        <w:rPr>
          <w:rFonts w:ascii="Times New Roman" w:hAnsi="Times New Roman" w:cs="Times New Roman"/>
          <w:b/>
          <w:sz w:val="28"/>
          <w:szCs w:val="28"/>
        </w:rPr>
        <w:t>ло</w:t>
      </w:r>
      <w:r w:rsidRPr="008659D6">
        <w:rPr>
          <w:rFonts w:ascii="Times New Roman" w:hAnsi="Times New Roman" w:cs="Times New Roman"/>
          <w:sz w:val="28"/>
          <w:szCs w:val="28"/>
        </w:rPr>
        <w:t>.</w:t>
      </w:r>
    </w:p>
    <w:p w:rsidR="005109AB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Положение пересмотрено с</w:t>
      </w:r>
      <w:r w:rsidRPr="000216FE">
        <w:rPr>
          <w:rFonts w:ascii="Times New Roman" w:hAnsi="Times New Roman" w:cs="Times New Roman"/>
          <w:sz w:val="28"/>
          <w:szCs w:val="28"/>
        </w:rPr>
        <w:t xml:space="preserve">екретариатом </w:t>
      </w:r>
      <w:r>
        <w:rPr>
          <w:rFonts w:ascii="Times New Roman" w:hAnsi="Times New Roman" w:cs="Times New Roman"/>
          <w:sz w:val="28"/>
          <w:szCs w:val="28"/>
        </w:rPr>
        <w:t>в связи с введением новой редакции ГОСТ 1.4-2015 «Межгосударственная система стандартизации. Межгосударственные технические комитеты по стандартизации. Правила создания и деятельности». Проект Положения находится на согласовании Госстандартом.</w:t>
      </w:r>
    </w:p>
    <w:p w:rsidR="005109AB" w:rsidRPr="0080616A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737">
        <w:rPr>
          <w:rFonts w:ascii="Times New Roman" w:hAnsi="Times New Roman" w:cs="Times New Roman"/>
          <w:sz w:val="28"/>
          <w:szCs w:val="28"/>
        </w:rPr>
        <w:t>Основная функция МТК</w:t>
      </w:r>
      <w:r w:rsidRPr="00806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538 - </w:t>
      </w:r>
      <w:r w:rsidRPr="0080616A">
        <w:rPr>
          <w:rFonts w:ascii="Times New Roman" w:hAnsi="Times New Roman" w:cs="Times New Roman"/>
          <w:sz w:val="28"/>
          <w:szCs w:val="28"/>
        </w:rPr>
        <w:t xml:space="preserve">разработка межгосударственных стандартов в области оценки соответствия, проведение работ по гармонизации этих стандартов с международными и региональными стандартами, содействие внедрению в государствах-участниках </w:t>
      </w:r>
      <w:r>
        <w:rPr>
          <w:rFonts w:ascii="Times New Roman" w:hAnsi="Times New Roman" w:cs="Times New Roman"/>
          <w:sz w:val="28"/>
          <w:szCs w:val="28"/>
        </w:rPr>
        <w:t>СНГ</w:t>
      </w:r>
      <w:r w:rsidRPr="0080616A">
        <w:rPr>
          <w:rFonts w:ascii="Times New Roman" w:hAnsi="Times New Roman" w:cs="Times New Roman"/>
          <w:sz w:val="28"/>
          <w:szCs w:val="28"/>
        </w:rPr>
        <w:t xml:space="preserve"> международных стандартов в области оценки соответствия.</w:t>
      </w:r>
    </w:p>
    <w:p w:rsidR="001426E5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16A">
        <w:rPr>
          <w:rFonts w:ascii="Times New Roman" w:hAnsi="Times New Roman" w:cs="Times New Roman"/>
          <w:sz w:val="28"/>
          <w:szCs w:val="28"/>
        </w:rPr>
        <w:t>Область деятельности МТК 538</w:t>
      </w:r>
      <w:r>
        <w:rPr>
          <w:rFonts w:ascii="Times New Roman" w:hAnsi="Times New Roman" w:cs="Times New Roman"/>
          <w:sz w:val="28"/>
          <w:szCs w:val="28"/>
        </w:rPr>
        <w:t xml:space="preserve"> - стандартизация в области оценки соответствия: </w:t>
      </w:r>
      <w:r w:rsidRPr="00DB2AB7">
        <w:rPr>
          <w:rFonts w:ascii="Times New Roman" w:hAnsi="Times New Roman" w:cs="Times New Roman"/>
          <w:sz w:val="28"/>
          <w:szCs w:val="28"/>
        </w:rPr>
        <w:t>03.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B2AB7">
        <w:rPr>
          <w:rFonts w:ascii="Times New Roman" w:hAnsi="Times New Roman" w:cs="Times New Roman"/>
          <w:sz w:val="28"/>
          <w:szCs w:val="28"/>
        </w:rPr>
        <w:t>0.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2AB7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Сертификация продукции и фирм. Оценка соответствия (в соответствии с МК (ИСО</w:t>
      </w:r>
      <w:r w:rsidRPr="00DB2AB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ИНФКО МКС) 001-96).</w:t>
      </w:r>
    </w:p>
    <w:p w:rsidR="006321E9" w:rsidRDefault="006321E9" w:rsidP="008061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526D" w:rsidRDefault="0054526D" w:rsidP="008061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0AC2" w:rsidRDefault="00AC0AC2" w:rsidP="008061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0AC2" w:rsidRDefault="00AC0AC2" w:rsidP="008061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0616A" w:rsidRPr="003F7258" w:rsidRDefault="003F7258" w:rsidP="008061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AB44E5" w:rsidRPr="003F725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0616A" w:rsidRPr="003F7258">
        <w:rPr>
          <w:rFonts w:ascii="Times New Roman" w:hAnsi="Times New Roman" w:cs="Times New Roman"/>
          <w:b/>
          <w:sz w:val="28"/>
          <w:szCs w:val="28"/>
        </w:rPr>
        <w:t>Структура МТК 538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7258">
        <w:rPr>
          <w:rFonts w:ascii="Times New Roman" w:hAnsi="Times New Roman" w:cs="Times New Roman"/>
          <w:b/>
          <w:sz w:val="28"/>
          <w:szCs w:val="28"/>
        </w:rPr>
        <w:t>«Оценка соответствия»</w:t>
      </w:r>
    </w:p>
    <w:p w:rsidR="00AB44E5" w:rsidRDefault="00F16737" w:rsidP="008061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737">
        <w:rPr>
          <w:rFonts w:ascii="Times New Roman" w:hAnsi="Times New Roman" w:cs="Times New Roman"/>
          <w:b/>
          <w:sz w:val="28"/>
          <w:szCs w:val="28"/>
        </w:rPr>
        <w:t>Руководство МТК 538: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938"/>
      </w:tblGrid>
      <w:tr w:rsidR="00F16737" w:rsidRPr="00661D08" w:rsidTr="00155DAA">
        <w:trPr>
          <w:trHeight w:val="2118"/>
        </w:trPr>
        <w:tc>
          <w:tcPr>
            <w:tcW w:w="1985" w:type="dxa"/>
            <w:shd w:val="clear" w:color="auto" w:fill="auto"/>
            <w:vAlign w:val="center"/>
          </w:tcPr>
          <w:p w:rsidR="00F16737" w:rsidRPr="00C965E9" w:rsidRDefault="00F16737" w:rsidP="00F1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Секретариат МТК</w:t>
            </w:r>
          </w:p>
        </w:tc>
        <w:tc>
          <w:tcPr>
            <w:tcW w:w="7938" w:type="dxa"/>
            <w:shd w:val="clear" w:color="auto" w:fill="auto"/>
          </w:tcPr>
          <w:p w:rsidR="00F16737" w:rsidRPr="00C965E9" w:rsidRDefault="00F16737" w:rsidP="00F1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Научно-производственное республиканское унитарное предприятие «Белорусский государственный институт стандартизации и сертификации» (</w:t>
            </w:r>
            <w:proofErr w:type="spellStart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БелГИСС</w:t>
            </w:r>
            <w:proofErr w:type="spellEnd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  <w:p w:rsidR="00F16737" w:rsidRPr="00C965E9" w:rsidRDefault="00F16737" w:rsidP="00F1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Мележа</w:t>
            </w:r>
            <w:proofErr w:type="spellEnd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, 3,ком. 406, г. Минск,</w:t>
            </w:r>
            <w:r w:rsidR="003562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220113, Республика Беларусь,</w:t>
            </w:r>
          </w:p>
          <w:p w:rsidR="00F16737" w:rsidRPr="00C965E9" w:rsidRDefault="00F16737" w:rsidP="00F1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тел.: +375 17 269 69 99,</w:t>
            </w:r>
          </w:p>
          <w:p w:rsidR="00F16737" w:rsidRPr="00C965E9" w:rsidRDefault="00F16737" w:rsidP="00F1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факс: +375 17 26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>69 68 89</w:t>
            </w: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16737" w:rsidRPr="00AC0AC2" w:rsidRDefault="00F16737" w:rsidP="00F1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AC0A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AC0AC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hyperlink r:id="rId9" w:history="1">
              <w:r w:rsidRPr="00C965E9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belgiss</w:t>
              </w:r>
              <w:r w:rsidRPr="00AC0AC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@</w:t>
              </w:r>
              <w:r w:rsidRPr="00C965E9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mail</w:t>
              </w:r>
              <w:r w:rsidRPr="00AC0AC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.</w:t>
              </w:r>
              <w:r w:rsidRPr="00C965E9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belpak</w:t>
              </w:r>
              <w:r w:rsidRPr="00AC0AC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.</w:t>
              </w:r>
              <w:r w:rsidRPr="00C965E9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by</w:t>
              </w:r>
            </w:hyperlink>
          </w:p>
        </w:tc>
      </w:tr>
      <w:tr w:rsidR="00F16737" w:rsidRPr="008816FC" w:rsidTr="00315DF5">
        <w:trPr>
          <w:trHeight w:val="531"/>
        </w:trPr>
        <w:tc>
          <w:tcPr>
            <w:tcW w:w="1985" w:type="dxa"/>
            <w:shd w:val="clear" w:color="auto" w:fill="auto"/>
            <w:vAlign w:val="center"/>
          </w:tcPr>
          <w:p w:rsidR="00F16737" w:rsidRPr="00C965E9" w:rsidRDefault="00F16737" w:rsidP="00EE2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Председатель МТК</w:t>
            </w:r>
          </w:p>
        </w:tc>
        <w:tc>
          <w:tcPr>
            <w:tcW w:w="7938" w:type="dxa"/>
            <w:shd w:val="clear" w:color="auto" w:fill="auto"/>
          </w:tcPr>
          <w:p w:rsidR="00F16737" w:rsidRPr="00C965E9" w:rsidRDefault="00F16737" w:rsidP="00EE2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 xml:space="preserve">Осмола Ирина Ивановна - к.т.н., директор </w:t>
            </w:r>
            <w:proofErr w:type="spellStart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БелГИСС</w:t>
            </w:r>
            <w:proofErr w:type="spellEnd"/>
          </w:p>
          <w:p w:rsidR="00F16737" w:rsidRPr="008229C4" w:rsidRDefault="00F16737" w:rsidP="0031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тел.: +375 17 269 69 99,</w:t>
            </w:r>
            <w:r w:rsidR="00315D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-mail: </w:t>
            </w:r>
            <w:hyperlink r:id="rId10" w:history="1">
              <w:r w:rsidRPr="00C965E9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i.osmola@belgiss.by</w:t>
              </w:r>
            </w:hyperlink>
          </w:p>
        </w:tc>
      </w:tr>
      <w:tr w:rsidR="00F16737" w:rsidRPr="008816FC" w:rsidTr="00315DF5">
        <w:trPr>
          <w:trHeight w:val="1050"/>
        </w:trPr>
        <w:tc>
          <w:tcPr>
            <w:tcW w:w="1985" w:type="dxa"/>
            <w:shd w:val="clear" w:color="auto" w:fill="auto"/>
            <w:vAlign w:val="center"/>
          </w:tcPr>
          <w:p w:rsidR="00F16737" w:rsidRPr="00C965E9" w:rsidRDefault="00F16737" w:rsidP="00EE2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МТК</w:t>
            </w:r>
          </w:p>
        </w:tc>
        <w:tc>
          <w:tcPr>
            <w:tcW w:w="7938" w:type="dxa"/>
            <w:shd w:val="clear" w:color="auto" w:fill="auto"/>
          </w:tcPr>
          <w:p w:rsidR="00F16737" w:rsidRDefault="00F16737" w:rsidP="00EE2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Николаева Татьяна Александровна - директор республиканского унитарного предприятия «Белорусский государственный центр аккредитации» (государственное предприятие «БГЦА»)</w:t>
            </w:r>
          </w:p>
          <w:p w:rsidR="00F16737" w:rsidRPr="008229C4" w:rsidRDefault="00F16737" w:rsidP="005C2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тел. +375 17</w:t>
            </w:r>
            <w:r w:rsidR="005C2E64">
              <w:rPr>
                <w:rFonts w:ascii="Times New Roman" w:hAnsi="Times New Roman" w:cs="Times New Roman"/>
                <w:sz w:val="26"/>
                <w:szCs w:val="26"/>
              </w:rPr>
              <w:t> 398 89 30</w:t>
            </w: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15D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-mail: </w:t>
            </w:r>
            <w:hyperlink r:id="rId11" w:history="1">
              <w:r w:rsidRPr="00C965E9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bsca@bsca.by</w:t>
              </w:r>
            </w:hyperlink>
          </w:p>
        </w:tc>
      </w:tr>
      <w:tr w:rsidR="00F16737" w:rsidRPr="008816FC" w:rsidTr="00315DF5">
        <w:trPr>
          <w:trHeight w:val="1137"/>
        </w:trPr>
        <w:tc>
          <w:tcPr>
            <w:tcW w:w="1985" w:type="dxa"/>
            <w:shd w:val="clear" w:color="auto" w:fill="auto"/>
            <w:vAlign w:val="center"/>
          </w:tcPr>
          <w:p w:rsidR="00F16737" w:rsidRPr="00C965E9" w:rsidRDefault="00F16737" w:rsidP="00EE2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Ответственный секретарь МТК</w:t>
            </w:r>
          </w:p>
        </w:tc>
        <w:tc>
          <w:tcPr>
            <w:tcW w:w="7938" w:type="dxa"/>
            <w:shd w:val="clear" w:color="auto" w:fill="auto"/>
          </w:tcPr>
          <w:p w:rsidR="00F16737" w:rsidRPr="00C965E9" w:rsidRDefault="00F16737" w:rsidP="00EE2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Ильянкова</w:t>
            </w:r>
            <w:proofErr w:type="spellEnd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 xml:space="preserve"> Ольга Федоровна - 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proofErr w:type="spellStart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БелГИСС</w:t>
            </w:r>
            <w:proofErr w:type="spellEnd"/>
          </w:p>
          <w:p w:rsidR="00F16737" w:rsidRPr="008229C4" w:rsidRDefault="00F16737" w:rsidP="00315D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тел. +375 17 269 68 33,</w:t>
            </w:r>
            <w:r w:rsidR="00315D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965E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-mail: </w:t>
            </w:r>
            <w:hyperlink r:id="rId12" w:history="1">
              <w:r w:rsidRPr="00C965E9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o.ilyankova@belgiss.by</w:t>
              </w:r>
            </w:hyperlink>
          </w:p>
        </w:tc>
      </w:tr>
    </w:tbl>
    <w:p w:rsidR="00315DF5" w:rsidRDefault="00315DF5" w:rsidP="003074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3C3" w:rsidRPr="00F16737" w:rsidRDefault="003F7258" w:rsidP="00F443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Государства - ч</w:t>
      </w:r>
      <w:r w:rsidR="006321E9" w:rsidRPr="00F16737">
        <w:rPr>
          <w:rFonts w:ascii="Times New Roman" w:hAnsi="Times New Roman" w:cs="Times New Roman"/>
          <w:b/>
          <w:sz w:val="28"/>
          <w:szCs w:val="28"/>
        </w:rPr>
        <w:t>лены</w:t>
      </w:r>
      <w:r w:rsidR="00C965E9" w:rsidRPr="00F16737">
        <w:rPr>
          <w:rFonts w:ascii="Times New Roman" w:hAnsi="Times New Roman" w:cs="Times New Roman"/>
          <w:b/>
          <w:sz w:val="28"/>
          <w:szCs w:val="28"/>
        </w:rPr>
        <w:t xml:space="preserve"> МТК 538: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796"/>
      </w:tblGrid>
      <w:tr w:rsidR="00D54062" w:rsidRPr="00404567" w:rsidTr="00155DAA">
        <w:trPr>
          <w:tblHeader/>
        </w:trPr>
        <w:tc>
          <w:tcPr>
            <w:tcW w:w="2127" w:type="dxa"/>
            <w:shd w:val="clear" w:color="auto" w:fill="auto"/>
            <w:vAlign w:val="center"/>
          </w:tcPr>
          <w:p w:rsidR="00D54062" w:rsidRPr="00D54062" w:rsidRDefault="00D54062" w:rsidP="00F44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Государство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54062" w:rsidRPr="00D54062" w:rsidRDefault="00D54062" w:rsidP="00F443C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Наименование национального органа</w:t>
            </w:r>
          </w:p>
          <w:p w:rsidR="00D54062" w:rsidRPr="00D54062" w:rsidRDefault="00D54062" w:rsidP="00F443C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(уполномоченный представитель)</w:t>
            </w:r>
          </w:p>
        </w:tc>
      </w:tr>
      <w:tr w:rsidR="00D54062" w:rsidRPr="00393C8E" w:rsidTr="00155DAA">
        <w:trPr>
          <w:trHeight w:val="365"/>
        </w:trPr>
        <w:tc>
          <w:tcPr>
            <w:tcW w:w="9923" w:type="dxa"/>
            <w:gridSpan w:val="2"/>
            <w:shd w:val="clear" w:color="auto" w:fill="auto"/>
          </w:tcPr>
          <w:p w:rsidR="00D54062" w:rsidRPr="00D54062" w:rsidRDefault="00D54062" w:rsidP="00D5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b/>
                <w:sz w:val="26"/>
                <w:szCs w:val="26"/>
              </w:rPr>
              <w:t>Полноправные члены</w:t>
            </w:r>
          </w:p>
        </w:tc>
      </w:tr>
      <w:tr w:rsidR="00D54062" w:rsidRPr="00F16737" w:rsidTr="00155DAA">
        <w:trPr>
          <w:trHeight w:val="659"/>
        </w:trPr>
        <w:tc>
          <w:tcPr>
            <w:tcW w:w="2127" w:type="dxa"/>
            <w:shd w:val="clear" w:color="auto" w:fill="auto"/>
          </w:tcPr>
          <w:p w:rsidR="00D54062" w:rsidRPr="00D54062" w:rsidRDefault="00D54062" w:rsidP="0082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</w:tc>
        <w:tc>
          <w:tcPr>
            <w:tcW w:w="7796" w:type="dxa"/>
            <w:shd w:val="clear" w:color="auto" w:fill="auto"/>
          </w:tcPr>
          <w:p w:rsidR="00D54062" w:rsidRPr="00D54062" w:rsidRDefault="00D54062" w:rsidP="0082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Государственный комитет по стандартизации </w:t>
            </w:r>
          </w:p>
          <w:p w:rsidR="00D54062" w:rsidRPr="00D54062" w:rsidRDefault="00D54062" w:rsidP="0082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Беларусь </w:t>
            </w:r>
          </w:p>
          <w:p w:rsidR="00D54062" w:rsidRPr="00D54062" w:rsidRDefault="00D54062" w:rsidP="0082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220053, г. Минск,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Старовиленский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тракт, 93,</w:t>
            </w:r>
          </w:p>
          <w:p w:rsidR="00D54062" w:rsidRPr="00D54062" w:rsidRDefault="00D54062" w:rsidP="0082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тел.: +375 17 233 52 13,</w:t>
            </w:r>
          </w:p>
          <w:p w:rsidR="00D54062" w:rsidRPr="005109AB" w:rsidRDefault="00D54062" w:rsidP="0082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факс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 +375 17 233 25 88,</w:t>
            </w:r>
          </w:p>
          <w:p w:rsidR="00D54062" w:rsidRPr="005109AB" w:rsidRDefault="00D54062" w:rsidP="008229C4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: </w:t>
            </w:r>
            <w:hyperlink r:id="rId13" w:history="1">
              <w:r w:rsidRPr="00D5406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belst</w:t>
              </w:r>
              <w:r w:rsidRPr="005109AB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@</w:t>
              </w:r>
              <w:r w:rsidRPr="00D5406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gosstandart</w:t>
              </w:r>
              <w:r w:rsidRPr="005109AB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.</w:t>
              </w:r>
              <w:r w:rsidRPr="00D5406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gov</w:t>
              </w:r>
              <w:r w:rsidRPr="005109AB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.</w:t>
              </w:r>
              <w:r w:rsidRPr="00D5406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by</w:t>
              </w:r>
            </w:hyperlink>
          </w:p>
          <w:p w:rsidR="00E654D5" w:rsidRPr="005109AB" w:rsidRDefault="00E654D5" w:rsidP="00822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654D5" w:rsidRPr="005109AB" w:rsidRDefault="00F16737" w:rsidP="005109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6737">
              <w:rPr>
                <w:rFonts w:ascii="Times New Roman" w:hAnsi="Times New Roman" w:cs="Times New Roman"/>
                <w:sz w:val="26"/>
                <w:szCs w:val="26"/>
              </w:rPr>
              <w:t>Консолидированную позицию Республики Беларусь в работе МТК</w:t>
            </w:r>
            <w:r w:rsidR="00155DA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F16737">
              <w:rPr>
                <w:rFonts w:ascii="Times New Roman" w:hAnsi="Times New Roman" w:cs="Times New Roman"/>
                <w:sz w:val="26"/>
                <w:szCs w:val="26"/>
              </w:rPr>
              <w:t>538 представля</w:t>
            </w:r>
            <w:r w:rsidR="00E654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16737">
              <w:rPr>
                <w:rFonts w:ascii="Times New Roman" w:hAnsi="Times New Roman" w:cs="Times New Roman"/>
                <w:sz w:val="26"/>
                <w:szCs w:val="26"/>
              </w:rPr>
              <w:t xml:space="preserve">т национальный технический комитет по стандартизации Республики Беларусь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ТК</w:t>
            </w:r>
            <w:r w:rsidR="00155DAA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BY</w:t>
            </w:r>
            <w:r w:rsidR="00155DAA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30 «Оценка соответствия»</w:t>
            </w:r>
          </w:p>
        </w:tc>
      </w:tr>
      <w:tr w:rsidR="00155DAA" w:rsidRPr="00AC0AC2" w:rsidTr="005109AB">
        <w:trPr>
          <w:trHeight w:val="508"/>
        </w:trPr>
        <w:tc>
          <w:tcPr>
            <w:tcW w:w="2127" w:type="dxa"/>
            <w:shd w:val="clear" w:color="auto" w:fill="auto"/>
          </w:tcPr>
          <w:p w:rsidR="00155DAA" w:rsidRPr="00D54062" w:rsidRDefault="00155DAA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Республика Казахстан</w:t>
            </w:r>
          </w:p>
        </w:tc>
        <w:tc>
          <w:tcPr>
            <w:tcW w:w="7796" w:type="dxa"/>
            <w:shd w:val="clear" w:color="auto" w:fill="auto"/>
          </w:tcPr>
          <w:p w:rsidR="00155DAA" w:rsidRPr="00D54062" w:rsidRDefault="00155DAA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по инвестициям и развитию Республики Казахстан:</w:t>
            </w:r>
          </w:p>
          <w:p w:rsidR="00155DAA" w:rsidRPr="00D54062" w:rsidRDefault="00155DAA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- Управление метрологии и оценки соответствия Комитета технического регулирования и метрологии Министерства по инвестициям и развитию Республики Казахстан, гл.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ксперт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Алданова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Нурбиби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Оразхановна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55DAA" w:rsidRPr="00D54062" w:rsidRDefault="00155DAA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010000, г. Астана, ул.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Орынбор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, дом № 11,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тел.: 8 (7172) 27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32, </w:t>
            </w:r>
          </w:p>
          <w:p w:rsidR="00155DAA" w:rsidRPr="00AC0AC2" w:rsidRDefault="00155DAA" w:rsidP="00D54062">
            <w:pPr>
              <w:spacing w:after="0" w:line="240" w:lineRule="auto"/>
              <w:jc w:val="both"/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440E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AC0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8440E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AC0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: </w:t>
            </w:r>
            <w:hyperlink r:id="rId14" w:history="1"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nubibi</w:t>
              </w:r>
              <w:r w:rsidRPr="00AC0AC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_</w:t>
              </w:r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aldanova</w:t>
              </w:r>
              <w:r w:rsidRPr="00AC0AC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@</w:t>
              </w:r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mail</w:t>
              </w:r>
              <w:r w:rsidRPr="00AC0AC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.</w:t>
              </w:r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ru</w:t>
              </w:r>
            </w:hyperlink>
            <w:r w:rsidRPr="00AC0AC2"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;</w:t>
            </w:r>
          </w:p>
          <w:p w:rsidR="00155DAA" w:rsidRPr="00D54062" w:rsidRDefault="00155DAA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-Управление по обучению и сопровождению проектов 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РГП «Казахстанский институт стандартизации и сертификации» Комитета технического регулирования и метрологии Министерства по инвестициям и развитию Республики Казахстан, начальник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Сламбек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Айгуль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Саттимбековна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55DAA" w:rsidRPr="00CA577E" w:rsidRDefault="00155DAA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010000, г. Астана, ул.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Ы.Дукенулы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, д. 29,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тел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. 8 (7172) 22 64 </w:t>
            </w:r>
            <w:r w:rsidRPr="00CA577E">
              <w:rPr>
                <w:rFonts w:ascii="Times New Roman" w:hAnsi="Times New Roman" w:cs="Times New Roman"/>
                <w:sz w:val="26"/>
                <w:szCs w:val="26"/>
              </w:rPr>
              <w:t xml:space="preserve">81, </w:t>
            </w:r>
          </w:p>
          <w:p w:rsidR="00155DAA" w:rsidRPr="008229C4" w:rsidRDefault="00155DAA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e-mail: </w:t>
            </w:r>
            <w:hyperlink r:id="rId15" w:history="1"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audit_astana@mail.ru</w:t>
              </w:r>
            </w:hyperlink>
          </w:p>
        </w:tc>
      </w:tr>
      <w:tr w:rsidR="00315DF5" w:rsidRPr="00155DAA" w:rsidTr="00315DF5">
        <w:trPr>
          <w:trHeight w:val="2073"/>
        </w:trPr>
        <w:tc>
          <w:tcPr>
            <w:tcW w:w="2127" w:type="dxa"/>
            <w:shd w:val="clear" w:color="auto" w:fill="auto"/>
          </w:tcPr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Кыргызская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br/>
              <w:t>Республика</w:t>
            </w:r>
          </w:p>
        </w:tc>
        <w:tc>
          <w:tcPr>
            <w:tcW w:w="7796" w:type="dxa"/>
            <w:shd w:val="clear" w:color="auto" w:fill="auto"/>
          </w:tcPr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Центр по стандартизации и метрологии при Министерстве экономики Кыргызской Республики,</w:t>
            </w:r>
          </w:p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отделом </w:t>
            </w:r>
            <w:proofErr w:type="gram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регулирования систем оцен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ки соответствия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управления технического регулирования</w:t>
            </w:r>
            <w:proofErr w:type="gram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и метрологии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Шабданов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Бакыт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Касмалиевич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15DF5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720040, г. Бишкек, ул. Панфилова, д. 197,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15DF5" w:rsidRPr="00155DAA" w:rsidRDefault="00315DF5" w:rsidP="00155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тел.: 0312 62 05 35 (доб. </w:t>
            </w:r>
            <w:r w:rsidRPr="00155D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+211), e-mail: </w:t>
            </w:r>
            <w:hyperlink r:id="rId16" w:history="1"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bakyt</w:t>
              </w:r>
              <w:r w:rsidRPr="00155DAA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2021@</w:t>
              </w:r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mail</w:t>
              </w:r>
              <w:r w:rsidRPr="00155DAA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.</w:t>
              </w:r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ru</w:t>
              </w:r>
            </w:hyperlink>
          </w:p>
        </w:tc>
      </w:tr>
      <w:tr w:rsidR="00315DF5" w:rsidRPr="00AC0AC2" w:rsidTr="005109AB">
        <w:trPr>
          <w:trHeight w:val="2487"/>
        </w:trPr>
        <w:tc>
          <w:tcPr>
            <w:tcW w:w="2127" w:type="dxa"/>
            <w:shd w:val="clear" w:color="auto" w:fill="auto"/>
          </w:tcPr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br/>
              <w:t>Федерация</w:t>
            </w:r>
          </w:p>
        </w:tc>
        <w:tc>
          <w:tcPr>
            <w:tcW w:w="7796" w:type="dxa"/>
            <w:shd w:val="clear" w:color="auto" w:fill="auto"/>
          </w:tcPr>
          <w:p w:rsidR="00315DF5" w:rsidRPr="00D54062" w:rsidRDefault="00315DF5" w:rsidP="00D54062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Федеральное агентство по техническому регулированию и метрологии Российской Федерации </w:t>
            </w:r>
          </w:p>
          <w:p w:rsidR="00315DF5" w:rsidRPr="00155DAA" w:rsidRDefault="00315DF5" w:rsidP="00D54062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119991, г. Москва, Ленинский пр-т, д. 9, В-49, ГСП</w:t>
            </w:r>
            <w:r w:rsidRPr="00155DAA">
              <w:rPr>
                <w:rFonts w:ascii="Times New Roman" w:hAnsi="Times New Roman" w:cs="Times New Roman"/>
                <w:sz w:val="26"/>
                <w:szCs w:val="26"/>
              </w:rPr>
              <w:t xml:space="preserve">-1, </w:t>
            </w:r>
          </w:p>
          <w:p w:rsidR="00315DF5" w:rsidRPr="005109AB" w:rsidRDefault="00315DF5" w:rsidP="00D54062">
            <w:pPr>
              <w:spacing w:after="0" w:line="240" w:lineRule="auto"/>
              <w:ind w:hanging="14"/>
              <w:jc w:val="both"/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Факс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:+ </w:t>
            </w:r>
            <w:r w:rsidR="00D21F1E"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D21F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499</w:t>
            </w:r>
            <w:r w:rsidR="00D21F1E"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) 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236</w:t>
            </w:r>
            <w:r w:rsidR="00D21F1E"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62</w:t>
            </w:r>
            <w:r w:rsidR="00D21F1E"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31, +</w:t>
            </w:r>
            <w:r w:rsidR="00D21F1E"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D21F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499</w:t>
            </w:r>
            <w:r w:rsidR="00D21F1E"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) 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237</w:t>
            </w:r>
            <w:r w:rsidR="00D21F1E"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</w:t>
            </w:r>
            <w:r w:rsidR="00D21F1E"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32, 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: </w:t>
            </w:r>
            <w:hyperlink r:id="rId17" w:history="1"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sng</w:t>
              </w:r>
              <w:r w:rsidRPr="005109AB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@</w:t>
              </w:r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gost</w:t>
              </w:r>
              <w:r w:rsidRPr="005109AB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.</w:t>
              </w:r>
              <w:r w:rsidRPr="005253DC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ru</w:t>
              </w:r>
            </w:hyperlink>
          </w:p>
          <w:p w:rsidR="00315DF5" w:rsidRPr="005109AB" w:rsidRDefault="00315DF5" w:rsidP="00D54062">
            <w:pPr>
              <w:spacing w:after="0" w:line="240" w:lineRule="auto"/>
              <w:ind w:hanging="14"/>
              <w:jc w:val="both"/>
              <w:rPr>
                <w:rStyle w:val="ab"/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</w:pPr>
          </w:p>
          <w:p w:rsidR="00315DF5" w:rsidRPr="00D54062" w:rsidRDefault="00315DF5" w:rsidP="00D54062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956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Представлять интересы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будет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ОАО «ВНИИС»</w:t>
            </w:r>
          </w:p>
          <w:p w:rsidR="00D21F1E" w:rsidRDefault="00315DF5" w:rsidP="00D21F1E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123557,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осква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, Электрический пер., 3/10,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контактное лицо Рыбакова Анна Михайловна (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тел. 8 499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</w:p>
          <w:p w:rsidR="00315DF5" w:rsidRPr="00772C01" w:rsidRDefault="00315DF5" w:rsidP="00D21F1E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772C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772C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: </w:t>
            </w:r>
            <w:hyperlink r:id="rId18" w:history="1">
              <w:r w:rsidRPr="002723D8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vniis</w:t>
              </w:r>
              <w:r w:rsidRPr="00772C01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@</w:t>
              </w:r>
              <w:r w:rsidRPr="002723D8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vniis</w:t>
              </w:r>
            </w:hyperlink>
            <w:r w:rsidRPr="00772C01"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</w:t>
            </w:r>
            <w:r w:rsidRPr="002723D8"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</w:p>
        </w:tc>
      </w:tr>
      <w:tr w:rsidR="00315DF5" w:rsidRPr="00AC0AC2" w:rsidTr="00155DAA">
        <w:trPr>
          <w:trHeight w:val="707"/>
        </w:trPr>
        <w:tc>
          <w:tcPr>
            <w:tcW w:w="2127" w:type="dxa"/>
            <w:shd w:val="clear" w:color="auto" w:fill="auto"/>
          </w:tcPr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br/>
              <w:t>Узбекистан</w:t>
            </w:r>
          </w:p>
        </w:tc>
        <w:tc>
          <w:tcPr>
            <w:tcW w:w="7796" w:type="dxa"/>
            <w:shd w:val="clear" w:color="auto" w:fill="auto"/>
          </w:tcPr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Узбекское агентство стандартизации, метрологии и сертификации (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Агенство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Узстандарт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»)</w:t>
            </w:r>
          </w:p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Фароби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, 333а, 100049, г. Ташкент,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Олмазарский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район,</w:t>
            </w:r>
          </w:p>
          <w:p w:rsidR="00315DF5" w:rsidRPr="008229C4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факс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 +</w:t>
            </w:r>
            <w:r w:rsidR="00D21F1E" w:rsidRPr="00772C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998 71</w:t>
            </w:r>
            <w:r w:rsidR="00D21F1E" w:rsidRPr="00772C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246 71 93,</w:t>
            </w:r>
          </w:p>
          <w:p w:rsidR="00315DF5" w:rsidRPr="008229C4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e-mail: </w:t>
            </w:r>
            <w:hyperlink r:id="rId19" w:history="1">
              <w:r w:rsidRPr="00675956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uzst@standart.uz</w:t>
              </w:r>
            </w:hyperlink>
          </w:p>
        </w:tc>
      </w:tr>
      <w:tr w:rsidR="00315DF5" w:rsidRPr="00AC0AC2" w:rsidTr="00155DAA">
        <w:trPr>
          <w:trHeight w:val="481"/>
        </w:trPr>
        <w:tc>
          <w:tcPr>
            <w:tcW w:w="2127" w:type="dxa"/>
            <w:vMerge w:val="restart"/>
            <w:shd w:val="clear" w:color="auto" w:fill="auto"/>
          </w:tcPr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Украина</w:t>
            </w:r>
          </w:p>
        </w:tc>
        <w:tc>
          <w:tcPr>
            <w:tcW w:w="7796" w:type="dxa"/>
            <w:shd w:val="clear" w:color="auto" w:fill="auto"/>
          </w:tcPr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Министерство экономического развития и торговли Украины</w:t>
            </w:r>
          </w:p>
          <w:p w:rsidR="00D21F1E" w:rsidRPr="00D54062" w:rsidRDefault="00D21F1E" w:rsidP="00D2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рушевського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12/2,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1008, г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. Киев-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D21F1E" w:rsidRPr="00D54062" w:rsidRDefault="00D21F1E" w:rsidP="00D2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тел./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факс: + (380 44) 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22 94 43, 528 85 64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15DF5" w:rsidRPr="005109AB" w:rsidRDefault="00D21F1E" w:rsidP="00D21F1E">
            <w:pPr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val="en-US" w:eastAsia="ru-RU"/>
              </w:rPr>
            </w:pPr>
            <w:r w:rsidRPr="00F55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F55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5109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: </w:t>
            </w:r>
            <w:hyperlink r:id="rId20" w:tgtFrame="_blank" w:history="1">
              <w:r w:rsidRPr="00DD151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meconomy</w:t>
              </w:r>
              <w:r w:rsidRPr="005109AB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@</w:t>
              </w:r>
              <w:r w:rsidRPr="00DD151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me</w:t>
              </w:r>
              <w:r w:rsidRPr="005109AB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.</w:t>
              </w:r>
              <w:r w:rsidRPr="00DD151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gov</w:t>
              </w:r>
              <w:r w:rsidRPr="005109AB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.</w:t>
              </w:r>
              <w:r w:rsidRPr="00DD151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ua</w:t>
              </w:r>
            </w:hyperlink>
          </w:p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13DE">
              <w:rPr>
                <w:rFonts w:ascii="Times New Roman" w:hAnsi="Times New Roman" w:cs="Times New Roman"/>
                <w:i/>
                <w:sz w:val="26"/>
                <w:szCs w:val="26"/>
              </w:rPr>
              <w:t>Представлять Украину будет ГП «</w:t>
            </w:r>
            <w:proofErr w:type="spellStart"/>
            <w:r w:rsidRPr="00A413DE">
              <w:rPr>
                <w:rFonts w:ascii="Times New Roman" w:hAnsi="Times New Roman" w:cs="Times New Roman"/>
                <w:i/>
                <w:sz w:val="26"/>
                <w:szCs w:val="26"/>
              </w:rPr>
              <w:t>УкрНИУЦ</w:t>
            </w:r>
            <w:proofErr w:type="spellEnd"/>
            <w:r w:rsidRPr="00A413DE">
              <w:rPr>
                <w:rFonts w:ascii="Times New Roman" w:hAnsi="Times New Roman" w:cs="Times New Roman"/>
                <w:i/>
                <w:sz w:val="26"/>
                <w:szCs w:val="26"/>
              </w:rPr>
              <w:t>»,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Мележик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Анатольевич</w:t>
            </w:r>
          </w:p>
          <w:p w:rsidR="00315DF5" w:rsidRPr="00D5406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03115, г. Киев, ул. 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Святошинская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, 2,</w:t>
            </w:r>
          </w:p>
          <w:p w:rsidR="00315DF5" w:rsidRPr="00AC0AC2" w:rsidRDefault="00315DF5" w:rsidP="00155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val="en-US" w:eastAsia="ru-RU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тел</w:t>
            </w:r>
            <w:r w:rsidRPr="00AC0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.: +38</w:t>
            </w:r>
            <w:r w:rsidRPr="00155D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AC0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044 586 41 52, </w:t>
            </w:r>
            <w:r w:rsidRPr="00E654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AC0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E654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AC0A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: </w:t>
            </w:r>
            <w:hyperlink r:id="rId21" w:history="1">
              <w:r w:rsidRPr="00675956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a</w:t>
              </w:r>
              <w:r w:rsidRPr="00AC0AC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.</w:t>
              </w:r>
              <w:r w:rsidRPr="00675956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melegyk</w:t>
              </w:r>
              <w:r w:rsidRPr="00AC0AC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@</w:t>
              </w:r>
              <w:r w:rsidRPr="00675956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ukr</w:t>
              </w:r>
              <w:r w:rsidRPr="00AC0AC2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.</w:t>
              </w:r>
              <w:r w:rsidRPr="00675956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net</w:t>
              </w:r>
            </w:hyperlink>
          </w:p>
        </w:tc>
      </w:tr>
      <w:tr w:rsidR="00315DF5" w:rsidRPr="00AC0AC2" w:rsidTr="00155DAA">
        <w:trPr>
          <w:trHeight w:val="481"/>
        </w:trPr>
        <w:tc>
          <w:tcPr>
            <w:tcW w:w="2127" w:type="dxa"/>
            <w:vMerge/>
            <w:shd w:val="clear" w:color="auto" w:fill="auto"/>
          </w:tcPr>
          <w:p w:rsidR="00315DF5" w:rsidRPr="00AC0AC2" w:rsidRDefault="00315DF5" w:rsidP="00D54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796" w:type="dxa"/>
            <w:shd w:val="clear" w:color="auto" w:fill="auto"/>
          </w:tcPr>
          <w:p w:rsidR="00315DF5" w:rsidRPr="00E654D5" w:rsidRDefault="00315DF5" w:rsidP="00E65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54D5">
              <w:rPr>
                <w:rFonts w:ascii="Times New Roman" w:hAnsi="Times New Roman" w:cs="Times New Roman"/>
                <w:sz w:val="26"/>
                <w:szCs w:val="26"/>
              </w:rPr>
              <w:t>ТК UA 63 «Общие нормы и правила государственной системы обеспечения единства измерений» - полноправный член</w:t>
            </w:r>
          </w:p>
          <w:p w:rsidR="00315DF5" w:rsidRPr="00E654D5" w:rsidRDefault="00315DF5" w:rsidP="00E65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54D5">
              <w:rPr>
                <w:rFonts w:ascii="Times New Roman" w:hAnsi="Times New Roman" w:cs="Times New Roman"/>
                <w:sz w:val="26"/>
                <w:szCs w:val="26"/>
              </w:rPr>
              <w:t xml:space="preserve">Национальный научный центр «Институт метрологии», Постникова Виктория Леонидовна, </w:t>
            </w:r>
            <w:proofErr w:type="spellStart"/>
            <w:proofErr w:type="gramStart"/>
            <w:r w:rsidRPr="00E654D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E654D5">
              <w:rPr>
                <w:rFonts w:ascii="Times New Roman" w:hAnsi="Times New Roman" w:cs="Times New Roman"/>
                <w:sz w:val="26"/>
                <w:szCs w:val="26"/>
              </w:rPr>
              <w:t>.и.</w:t>
            </w:r>
            <w:proofErr w:type="gramStart"/>
            <w:r w:rsidRPr="00E654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spellEnd"/>
            <w:proofErr w:type="gramEnd"/>
            <w:r w:rsidRPr="00E654D5">
              <w:rPr>
                <w:rFonts w:ascii="Times New Roman" w:hAnsi="Times New Roman" w:cs="Times New Roman"/>
                <w:sz w:val="26"/>
                <w:szCs w:val="26"/>
              </w:rPr>
              <w:t>. директора научного центра законодательной и общей метрологии;</w:t>
            </w:r>
          </w:p>
          <w:p w:rsidR="00315DF5" w:rsidRPr="00E654D5" w:rsidRDefault="00315DF5" w:rsidP="00E65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54D5">
              <w:rPr>
                <w:rFonts w:ascii="Times New Roman" w:hAnsi="Times New Roman" w:cs="Times New Roman"/>
                <w:sz w:val="26"/>
                <w:szCs w:val="26"/>
              </w:rPr>
              <w:t xml:space="preserve">Украина, 61002, г. Харьков, ул. </w:t>
            </w:r>
            <w:proofErr w:type="spellStart"/>
            <w:r w:rsidRPr="00E654D5">
              <w:rPr>
                <w:rFonts w:ascii="Times New Roman" w:hAnsi="Times New Roman" w:cs="Times New Roman"/>
                <w:sz w:val="26"/>
                <w:szCs w:val="26"/>
              </w:rPr>
              <w:t>Мироносицкая</w:t>
            </w:r>
            <w:proofErr w:type="spellEnd"/>
            <w:r w:rsidRPr="00E654D5">
              <w:rPr>
                <w:rFonts w:ascii="Times New Roman" w:hAnsi="Times New Roman" w:cs="Times New Roman"/>
                <w:sz w:val="26"/>
                <w:szCs w:val="26"/>
              </w:rPr>
              <w:t>, 42;</w:t>
            </w:r>
          </w:p>
          <w:p w:rsidR="00315DF5" w:rsidRPr="00E654D5" w:rsidRDefault="00315DF5" w:rsidP="00E65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654D5">
              <w:rPr>
                <w:rFonts w:ascii="Times New Roman" w:hAnsi="Times New Roman" w:cs="Times New Roman"/>
                <w:sz w:val="26"/>
                <w:szCs w:val="26"/>
              </w:rPr>
              <w:t>тел</w:t>
            </w:r>
            <w:r w:rsidRPr="00E654D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.: (057) 704 98 49; e-ma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il: </w:t>
            </w:r>
            <w:r w:rsidRPr="005000C0"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os_096@metrology.kharkov.ua</w:t>
            </w:r>
          </w:p>
        </w:tc>
      </w:tr>
      <w:tr w:rsidR="00315DF5" w:rsidRPr="00393C8E" w:rsidTr="005109AB">
        <w:trPr>
          <w:trHeight w:val="545"/>
        </w:trPr>
        <w:tc>
          <w:tcPr>
            <w:tcW w:w="9923" w:type="dxa"/>
            <w:gridSpan w:val="2"/>
            <w:shd w:val="clear" w:color="auto" w:fill="auto"/>
          </w:tcPr>
          <w:p w:rsidR="00315DF5" w:rsidRPr="00D21F1E" w:rsidRDefault="00315DF5" w:rsidP="00D5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:rsidR="00315DF5" w:rsidRDefault="00315DF5" w:rsidP="00D5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b/>
                <w:sz w:val="26"/>
                <w:szCs w:val="26"/>
              </w:rPr>
              <w:t>Наблюдатели</w:t>
            </w:r>
          </w:p>
          <w:p w:rsidR="00315DF5" w:rsidRPr="0030749B" w:rsidRDefault="00315DF5" w:rsidP="00D54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15DF5" w:rsidRPr="00393C8E" w:rsidTr="00155DAA">
        <w:trPr>
          <w:trHeight w:val="543"/>
        </w:trPr>
        <w:tc>
          <w:tcPr>
            <w:tcW w:w="2127" w:type="dxa"/>
            <w:shd w:val="clear" w:color="auto" w:fill="auto"/>
          </w:tcPr>
          <w:p w:rsidR="00315DF5" w:rsidRPr="00D54062" w:rsidRDefault="00315DF5" w:rsidP="00F443C3">
            <w:pPr>
              <w:spacing w:after="0" w:line="240" w:lineRule="auto"/>
              <w:ind w:right="-108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Азербайджанская </w:t>
            </w:r>
          </w:p>
          <w:p w:rsidR="00315DF5" w:rsidRPr="00D54062" w:rsidRDefault="00315DF5" w:rsidP="008229C4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Республика</w:t>
            </w:r>
          </w:p>
        </w:tc>
        <w:tc>
          <w:tcPr>
            <w:tcW w:w="7796" w:type="dxa"/>
            <w:shd w:val="clear" w:color="auto" w:fill="auto"/>
          </w:tcPr>
          <w:p w:rsidR="00315DF5" w:rsidRPr="00D54062" w:rsidRDefault="00315DF5" w:rsidP="008229C4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Государственный комитет Азербайджанской Республики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по стандартизации, метрологии и патенту</w:t>
            </w:r>
          </w:p>
          <w:p w:rsidR="00315DF5" w:rsidRPr="00D54062" w:rsidRDefault="00315DF5" w:rsidP="008229C4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Баку</w:t>
            </w:r>
            <w:proofErr w:type="gram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,у</w:t>
            </w:r>
            <w:proofErr w:type="gram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Марданов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гардашлары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, 124, AZ1147, </w:t>
            </w:r>
          </w:p>
          <w:p w:rsidR="00315DF5" w:rsidRPr="00D54062" w:rsidRDefault="00315DF5" w:rsidP="008229C4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тел.: + (994 12) 449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факс: +(994 12) 449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  <w:p w:rsidR="00315DF5" w:rsidRPr="00D54062" w:rsidRDefault="00315DF5" w:rsidP="008229C4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e-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22" w:history="1">
              <w:r w:rsidRPr="00675956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azs@azstand.gov.az</w:t>
              </w:r>
            </w:hyperlink>
          </w:p>
        </w:tc>
      </w:tr>
      <w:tr w:rsidR="00315DF5" w:rsidRPr="00D54062" w:rsidTr="005C2E64">
        <w:trPr>
          <w:trHeight w:val="384"/>
        </w:trPr>
        <w:tc>
          <w:tcPr>
            <w:tcW w:w="2127" w:type="dxa"/>
            <w:shd w:val="clear" w:color="auto" w:fill="auto"/>
          </w:tcPr>
          <w:p w:rsidR="00315DF5" w:rsidRPr="00D54062" w:rsidRDefault="00315DF5" w:rsidP="00F443C3">
            <w:pPr>
              <w:spacing w:after="0" w:line="240" w:lineRule="auto"/>
              <w:ind w:right="-108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Молдова</w:t>
            </w:r>
          </w:p>
        </w:tc>
        <w:tc>
          <w:tcPr>
            <w:tcW w:w="7796" w:type="dxa"/>
            <w:shd w:val="clear" w:color="auto" w:fill="auto"/>
          </w:tcPr>
          <w:p w:rsidR="00315DF5" w:rsidRPr="00D54062" w:rsidRDefault="00315DF5" w:rsidP="00D16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Национальный институт по стандартизации Министерства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экономики Республики Молдова</w:t>
            </w:r>
          </w:p>
          <w:p w:rsidR="00315DF5" w:rsidRPr="00D54062" w:rsidRDefault="00315DF5" w:rsidP="00D16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Кишинев</w:t>
            </w:r>
            <w:proofErr w:type="gram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,у</w:t>
            </w:r>
            <w:proofErr w:type="gram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. Кока, 28, MD 2064, </w:t>
            </w:r>
          </w:p>
          <w:p w:rsidR="00315DF5" w:rsidRPr="00D54062" w:rsidRDefault="00315DF5" w:rsidP="00D16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тел.: +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373 22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21 84 26,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факс: +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373 22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 74 86 55,</w:t>
            </w:r>
          </w:p>
          <w:p w:rsidR="00315DF5" w:rsidRPr="00D54062" w:rsidRDefault="00315DF5" w:rsidP="00D16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e-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hyperlink r:id="rId23" w:history="1">
              <w:r w:rsidRPr="00675956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easc@standard.md</w:t>
              </w:r>
            </w:hyperlink>
          </w:p>
        </w:tc>
      </w:tr>
      <w:tr w:rsidR="00315DF5" w:rsidRPr="00AC0AC2" w:rsidTr="0030749B">
        <w:trPr>
          <w:trHeight w:val="1525"/>
        </w:trPr>
        <w:tc>
          <w:tcPr>
            <w:tcW w:w="2127" w:type="dxa"/>
            <w:shd w:val="clear" w:color="auto" w:fill="auto"/>
          </w:tcPr>
          <w:p w:rsidR="00315DF5" w:rsidRPr="00D54062" w:rsidRDefault="00315DF5" w:rsidP="00F443C3">
            <w:pPr>
              <w:spacing w:after="0" w:line="240" w:lineRule="auto"/>
              <w:ind w:right="-108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Республика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br/>
              <w:t>Таджикистан</w:t>
            </w:r>
          </w:p>
        </w:tc>
        <w:tc>
          <w:tcPr>
            <w:tcW w:w="7796" w:type="dxa"/>
            <w:shd w:val="clear" w:color="auto" w:fill="auto"/>
          </w:tcPr>
          <w:p w:rsidR="00315DF5" w:rsidRPr="00D54062" w:rsidRDefault="00315DF5" w:rsidP="00D16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</w:t>
            </w:r>
          </w:p>
          <w:p w:rsidR="00315DF5" w:rsidRPr="00D54062" w:rsidRDefault="00315DF5" w:rsidP="00D16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734018,г.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Душанбе</w:t>
            </w:r>
            <w:proofErr w:type="gram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,у</w:t>
            </w:r>
            <w:proofErr w:type="gram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Н.Карабаева</w:t>
            </w:r>
            <w:proofErr w:type="spellEnd"/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, 42/2, </w:t>
            </w:r>
          </w:p>
          <w:p w:rsidR="00315DF5" w:rsidRPr="008229C4" w:rsidRDefault="00315DF5" w:rsidP="00D16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факс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 +</w:t>
            </w:r>
            <w:r w:rsidR="00D21F1E" w:rsidRPr="00772C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992</w:t>
            </w:r>
            <w:r w:rsidR="00D21F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372</w:t>
            </w:r>
            <w:r w:rsidR="00D21F1E" w:rsidRPr="00772C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51 01 74, 234 19 33,</w:t>
            </w:r>
          </w:p>
          <w:p w:rsidR="00315DF5" w:rsidRPr="008229C4" w:rsidRDefault="00315DF5" w:rsidP="00D16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229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e-mail: </w:t>
            </w:r>
            <w:hyperlink r:id="rId24" w:history="1">
              <w:r w:rsidRPr="00675956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info@standard.tj</w:t>
              </w:r>
            </w:hyperlink>
          </w:p>
        </w:tc>
      </w:tr>
      <w:tr w:rsidR="00E762ED" w:rsidRPr="00FA1492" w:rsidTr="005109AB">
        <w:trPr>
          <w:trHeight w:val="617"/>
        </w:trPr>
        <w:tc>
          <w:tcPr>
            <w:tcW w:w="9923" w:type="dxa"/>
            <w:gridSpan w:val="2"/>
            <w:shd w:val="clear" w:color="auto" w:fill="auto"/>
          </w:tcPr>
          <w:p w:rsidR="00E762ED" w:rsidRPr="00D21F1E" w:rsidRDefault="00E762ED" w:rsidP="00E76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762ED" w:rsidRPr="00E762ED" w:rsidRDefault="00E762ED" w:rsidP="00E7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762ED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Организации-участники</w:t>
            </w:r>
          </w:p>
        </w:tc>
      </w:tr>
      <w:tr w:rsidR="00E762ED" w:rsidRPr="00E762ED" w:rsidTr="00E762ED">
        <w:trPr>
          <w:trHeight w:val="981"/>
        </w:trPr>
        <w:tc>
          <w:tcPr>
            <w:tcW w:w="2127" w:type="dxa"/>
            <w:shd w:val="clear" w:color="auto" w:fill="auto"/>
          </w:tcPr>
          <w:p w:rsidR="00E762ED" w:rsidRPr="00D54062" w:rsidRDefault="00E762ED" w:rsidP="00F443C3">
            <w:pPr>
              <w:spacing w:after="0" w:line="240" w:lineRule="auto"/>
              <w:ind w:right="-108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>Республика Казахстан</w:t>
            </w:r>
          </w:p>
        </w:tc>
        <w:tc>
          <w:tcPr>
            <w:tcW w:w="7796" w:type="dxa"/>
            <w:shd w:val="clear" w:color="auto" w:fill="auto"/>
          </w:tcPr>
          <w:p w:rsidR="00E762ED" w:rsidRPr="00F443C3" w:rsidRDefault="00E762ED" w:rsidP="00E762ED">
            <w:pPr>
              <w:spacing w:after="0" w:line="240" w:lineRule="auto"/>
              <w:ind w:right="-52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ОЮЛ «Казахстанская ассоциация органов по оценке соответствия»,</w:t>
            </w:r>
          </w:p>
          <w:p w:rsidR="00E762ED" w:rsidRPr="00D54062" w:rsidRDefault="00E762ED" w:rsidP="00D21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3C3">
              <w:rPr>
                <w:rFonts w:ascii="Times New Roman" w:hAnsi="Times New Roman" w:cs="Times New Roman"/>
                <w:sz w:val="26"/>
                <w:szCs w:val="26"/>
              </w:rPr>
              <w:t xml:space="preserve">010000, г. Астана, </w:t>
            </w:r>
            <w:proofErr w:type="spellStart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Самал</w:t>
            </w:r>
            <w:proofErr w:type="spellEnd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, д.3, кв. 45,тел. 8 (7172) 78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3C3">
              <w:rPr>
                <w:rFonts w:ascii="Times New Roman" w:hAnsi="Times New Roman" w:cs="Times New Roman"/>
                <w:sz w:val="26"/>
                <w:szCs w:val="26"/>
              </w:rPr>
              <w:t xml:space="preserve">54, сайт: </w:t>
            </w:r>
            <w:r w:rsidRPr="00D21F1E"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www</w:t>
            </w:r>
            <w:r w:rsidRPr="00D21F1E"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D21F1E"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kaoc</w:t>
            </w:r>
            <w:proofErr w:type="spellEnd"/>
            <w:r w:rsidRPr="00D21F1E"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D21F1E"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kz</w:t>
            </w:r>
            <w:proofErr w:type="spellEnd"/>
            <w:r w:rsidRPr="00E654D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E762ED" w:rsidRPr="00E762ED" w:rsidTr="00E762ED">
        <w:trPr>
          <w:trHeight w:val="982"/>
        </w:trPr>
        <w:tc>
          <w:tcPr>
            <w:tcW w:w="2127" w:type="dxa"/>
            <w:shd w:val="clear" w:color="auto" w:fill="auto"/>
          </w:tcPr>
          <w:p w:rsidR="00E762ED" w:rsidRPr="00D54062" w:rsidRDefault="00E762ED" w:rsidP="00F443C3">
            <w:pPr>
              <w:spacing w:after="0" w:line="240" w:lineRule="auto"/>
              <w:ind w:right="-108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4062">
              <w:rPr>
                <w:rFonts w:ascii="Times New Roman" w:hAnsi="Times New Roman" w:cs="Times New Roman"/>
                <w:sz w:val="26"/>
                <w:szCs w:val="26"/>
              </w:rPr>
              <w:t xml:space="preserve">Кыргызская </w:t>
            </w:r>
            <w:r w:rsidRPr="00D54062">
              <w:rPr>
                <w:rFonts w:ascii="Times New Roman" w:hAnsi="Times New Roman" w:cs="Times New Roman"/>
                <w:sz w:val="26"/>
                <w:szCs w:val="26"/>
              </w:rPr>
              <w:br/>
              <w:t>Республика</w:t>
            </w:r>
          </w:p>
        </w:tc>
        <w:tc>
          <w:tcPr>
            <w:tcW w:w="7796" w:type="dxa"/>
            <w:shd w:val="clear" w:color="auto" w:fill="auto"/>
          </w:tcPr>
          <w:p w:rsidR="00E762ED" w:rsidRPr="00D54062" w:rsidRDefault="00E762ED" w:rsidP="00E762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3C3">
              <w:rPr>
                <w:rFonts w:ascii="Times New Roman" w:hAnsi="Times New Roman" w:cs="Times New Roman"/>
                <w:sz w:val="26"/>
                <w:szCs w:val="26"/>
              </w:rPr>
              <w:t xml:space="preserve">Кыргызский центр аккредитации при Министерстве экономики Кыргызской Республики (720011, </w:t>
            </w:r>
            <w:proofErr w:type="spellStart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ишкек</w:t>
            </w:r>
            <w:proofErr w:type="spellEnd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, ул. Фрунзе, 421; тел./факс: +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996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  <w:r w:rsidR="00D21F1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F443C3">
              <w:rPr>
                <w:rFonts w:ascii="Times New Roman" w:hAnsi="Times New Roman" w:cs="Times New Roman"/>
                <w:sz w:val="26"/>
                <w:szCs w:val="26"/>
              </w:rPr>
              <w:t xml:space="preserve"> 43 48 7 ; e-</w:t>
            </w:r>
            <w:proofErr w:type="spellStart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F443C3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hyperlink r:id="rId25" w:history="1">
              <w:r w:rsidRPr="0048007A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akkr</w:t>
              </w:r>
              <w:r w:rsidRPr="0048007A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.@</w:t>
              </w:r>
              <w:r w:rsidRPr="0048007A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kca</w:t>
              </w:r>
              <w:r w:rsidRPr="0048007A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.</w:t>
              </w:r>
              <w:r w:rsidRPr="0048007A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gov</w:t>
              </w:r>
              <w:r w:rsidRPr="0048007A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.</w:t>
              </w:r>
              <w:r w:rsidRPr="0048007A">
                <w:rPr>
                  <w:rStyle w:val="ab"/>
                  <w:rFonts w:ascii="Times New Roman" w:eastAsia="Times New Roman" w:hAnsi="Times New Roman" w:cs="Times New Roman"/>
                  <w:sz w:val="26"/>
                  <w:szCs w:val="26"/>
                  <w:lang w:val="en-US" w:eastAsia="ru-RU"/>
                </w:rPr>
                <w:t>kg</w:t>
              </w:r>
            </w:hyperlink>
            <w:r>
              <w:rPr>
                <w:rStyle w:val="ab"/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762ED" w:rsidRPr="00E762ED" w:rsidTr="005109AB">
        <w:trPr>
          <w:trHeight w:val="258"/>
        </w:trPr>
        <w:tc>
          <w:tcPr>
            <w:tcW w:w="2127" w:type="dxa"/>
            <w:shd w:val="clear" w:color="auto" w:fill="auto"/>
          </w:tcPr>
          <w:p w:rsidR="00E762ED" w:rsidRPr="00D54062" w:rsidRDefault="0030749B" w:rsidP="00F443C3">
            <w:pPr>
              <w:spacing w:after="0" w:line="240" w:lineRule="auto"/>
              <w:ind w:right="-108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Украина</w:t>
            </w:r>
          </w:p>
        </w:tc>
        <w:tc>
          <w:tcPr>
            <w:tcW w:w="7796" w:type="dxa"/>
            <w:shd w:val="clear" w:color="auto" w:fill="auto"/>
          </w:tcPr>
          <w:p w:rsidR="00E762ED" w:rsidRPr="0030749B" w:rsidRDefault="0030749B" w:rsidP="00307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749B">
              <w:rPr>
                <w:rFonts w:ascii="Times New Roman" w:hAnsi="Times New Roman" w:cs="Times New Roman"/>
                <w:sz w:val="26"/>
                <w:szCs w:val="26"/>
              </w:rPr>
              <w:t xml:space="preserve">TK UA 89 «Оценка соответствия» </w:t>
            </w:r>
          </w:p>
        </w:tc>
      </w:tr>
    </w:tbl>
    <w:p w:rsidR="00F443C3" w:rsidRPr="00E762ED" w:rsidRDefault="00F443C3" w:rsidP="00F44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7D94" w:rsidRDefault="00315DF5" w:rsidP="002646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6468D" w:rsidRPr="005075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64C6">
        <w:rPr>
          <w:rFonts w:ascii="Times New Roman" w:hAnsi="Times New Roman" w:cs="Times New Roman"/>
          <w:b/>
          <w:sz w:val="28"/>
          <w:szCs w:val="28"/>
        </w:rPr>
        <w:t>П</w:t>
      </w:r>
      <w:r w:rsidR="00CB1F06" w:rsidRPr="00507537">
        <w:rPr>
          <w:rFonts w:ascii="Times New Roman" w:hAnsi="Times New Roman" w:cs="Times New Roman"/>
          <w:b/>
          <w:sz w:val="28"/>
          <w:szCs w:val="28"/>
        </w:rPr>
        <w:t xml:space="preserve">рограмма работ </w:t>
      </w:r>
      <w:r w:rsidRPr="00507537">
        <w:rPr>
          <w:rFonts w:ascii="Times New Roman" w:hAnsi="Times New Roman" w:cs="Times New Roman"/>
          <w:b/>
          <w:sz w:val="28"/>
          <w:szCs w:val="28"/>
        </w:rPr>
        <w:t>МТК 538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F06" w:rsidRPr="00507537">
        <w:rPr>
          <w:rFonts w:ascii="Times New Roman" w:hAnsi="Times New Roman" w:cs="Times New Roman"/>
          <w:b/>
          <w:sz w:val="28"/>
          <w:szCs w:val="28"/>
        </w:rPr>
        <w:t>на 201</w:t>
      </w:r>
      <w:r w:rsidR="00D563F4" w:rsidRPr="00507537">
        <w:rPr>
          <w:rFonts w:ascii="Times New Roman" w:hAnsi="Times New Roman" w:cs="Times New Roman"/>
          <w:b/>
          <w:sz w:val="28"/>
          <w:szCs w:val="28"/>
        </w:rPr>
        <w:t>6</w:t>
      </w:r>
      <w:r w:rsidR="00CB1F06" w:rsidRPr="00507537">
        <w:rPr>
          <w:rFonts w:ascii="Times New Roman" w:hAnsi="Times New Roman" w:cs="Times New Roman"/>
          <w:b/>
          <w:sz w:val="28"/>
          <w:szCs w:val="28"/>
        </w:rPr>
        <w:t>-201</w:t>
      </w:r>
      <w:r w:rsidR="00D563F4" w:rsidRPr="00507537">
        <w:rPr>
          <w:rFonts w:ascii="Times New Roman" w:hAnsi="Times New Roman" w:cs="Times New Roman"/>
          <w:b/>
          <w:sz w:val="28"/>
          <w:szCs w:val="28"/>
        </w:rPr>
        <w:t>7</w:t>
      </w:r>
      <w:r w:rsidR="00CB1F06" w:rsidRPr="00507537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="0026468D" w:rsidRPr="005075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7537" w:rsidRPr="00CA577E" w:rsidRDefault="00507537" w:rsidP="002646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04"/>
        <w:gridCol w:w="5592"/>
        <w:gridCol w:w="1559"/>
        <w:gridCol w:w="2268"/>
      </w:tblGrid>
      <w:tr w:rsidR="00315DF5" w:rsidRPr="00DA096E" w:rsidTr="00391812">
        <w:trPr>
          <w:trHeight w:val="322"/>
          <w:tblHeader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F5" w:rsidRPr="00DA096E" w:rsidRDefault="00315DF5" w:rsidP="005669D0">
            <w:pPr>
              <w:spacing w:after="0" w:line="240" w:lineRule="auto"/>
              <w:ind w:right="-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6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A09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A096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F5" w:rsidRPr="00DA096E" w:rsidRDefault="00315DF5" w:rsidP="001B3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6E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межгосударственного стандарта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F5" w:rsidRPr="00DA096E" w:rsidRDefault="00315DF5" w:rsidP="00315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6E">
              <w:rPr>
                <w:rFonts w:ascii="Times New Roman" w:hAnsi="Times New Roman" w:cs="Times New Roman"/>
                <w:sz w:val="28"/>
                <w:szCs w:val="28"/>
              </w:rPr>
              <w:t>Страна-инициатор работ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F5" w:rsidRPr="00DA096E" w:rsidRDefault="00315DF5" w:rsidP="00315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6E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</w:p>
        </w:tc>
      </w:tr>
      <w:tr w:rsidR="00315DF5" w:rsidTr="00391812">
        <w:trPr>
          <w:trHeight w:val="322"/>
          <w:tblHeader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F5" w:rsidRPr="001B6EA1" w:rsidRDefault="00315DF5" w:rsidP="00A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F5" w:rsidRPr="001B6EA1" w:rsidRDefault="00315DF5" w:rsidP="00A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F5" w:rsidRPr="001B6EA1" w:rsidRDefault="00315DF5" w:rsidP="001B6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F5" w:rsidRPr="001B6EA1" w:rsidRDefault="00315DF5" w:rsidP="001B6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5DF5" w:rsidTr="00391812">
        <w:tc>
          <w:tcPr>
            <w:tcW w:w="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F5" w:rsidRPr="00654082" w:rsidRDefault="00315DF5" w:rsidP="001B3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6E" w:rsidRDefault="00315DF5" w:rsidP="005669D0">
            <w:pPr>
              <w:spacing w:after="0" w:line="240" w:lineRule="auto"/>
              <w:ind w:left="-10" w:right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ГОСТ ISO/IEC TS 17021-2 </w:t>
            </w:r>
          </w:p>
          <w:p w:rsidR="00DA096E" w:rsidRDefault="00315DF5" w:rsidP="005669D0">
            <w:pPr>
              <w:spacing w:after="0" w:line="240" w:lineRule="auto"/>
              <w:ind w:left="-10" w:right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«Оценка соответствия. Требования к органам, проводящим аудит и сертификацию систем менеджмента. Часть 2. Требования к компетентности для проведения аудита и сертификации систем управления окружающей средой» </w:t>
            </w:r>
          </w:p>
          <w:p w:rsidR="00315DF5" w:rsidRPr="00654082" w:rsidRDefault="00315DF5" w:rsidP="005669D0">
            <w:pPr>
              <w:spacing w:after="0" w:line="240" w:lineRule="auto"/>
              <w:ind w:left="-10" w:right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на основе СТБ ISO/IEC TS 17021-2-2013 </w:t>
            </w:r>
          </w:p>
          <w:p w:rsidR="00315DF5" w:rsidRPr="00654082" w:rsidRDefault="00315DF5" w:rsidP="005669D0">
            <w:pPr>
              <w:spacing w:after="0" w:line="240" w:lineRule="auto"/>
              <w:ind w:left="-10" w:right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идентичный</w:t>
            </w:r>
            <w:proofErr w:type="gramEnd"/>
            <w:r w:rsidRPr="00654082">
              <w:rPr>
                <w:rFonts w:ascii="Times New Roman" w:hAnsi="Times New Roman" w:cs="Times New Roman"/>
                <w:sz w:val="26"/>
                <w:szCs w:val="26"/>
              </w:rPr>
              <w:t xml:space="preserve"> международному стандарту ISO/IEC TS 17021-2:2012)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F5" w:rsidRPr="00654082" w:rsidRDefault="00315DF5" w:rsidP="00315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082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F5" w:rsidRPr="008816FC" w:rsidRDefault="00315DF5" w:rsidP="0051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Не выполнен и</w:t>
            </w:r>
            <w:r w:rsidRPr="008816FC">
              <w:rPr>
                <w:rFonts w:ascii="Times New Roman" w:hAnsi="Times New Roman" w:cs="Times New Roman"/>
                <w:sz w:val="25"/>
                <w:szCs w:val="25"/>
              </w:rPr>
              <w:t xml:space="preserve">з-за отсутствия финансирования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данной </w:t>
            </w:r>
            <w:r w:rsidRPr="008816FC">
              <w:rPr>
                <w:rFonts w:ascii="Times New Roman" w:hAnsi="Times New Roman" w:cs="Times New Roman"/>
                <w:sz w:val="25"/>
                <w:szCs w:val="25"/>
              </w:rPr>
              <w:t>разработк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 ГОСТ</w:t>
            </w:r>
          </w:p>
        </w:tc>
      </w:tr>
      <w:tr w:rsidR="00315DF5" w:rsidTr="00391812"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</w:tcPr>
          <w:p w:rsidR="00315DF5" w:rsidRPr="00507537" w:rsidRDefault="00315DF5" w:rsidP="001B3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53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96E" w:rsidRDefault="00315DF5" w:rsidP="00676898">
            <w:pPr>
              <w:spacing w:after="0" w:line="240" w:lineRule="auto"/>
              <w:ind w:left="-10" w:right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7537">
              <w:rPr>
                <w:rFonts w:ascii="Times New Roman" w:hAnsi="Times New Roman" w:cs="Times New Roman"/>
                <w:sz w:val="26"/>
                <w:szCs w:val="26"/>
              </w:rPr>
              <w:t xml:space="preserve">ГОСТ </w:t>
            </w:r>
            <w:r w:rsidRPr="005075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</w:t>
            </w:r>
            <w:r w:rsidRPr="00507537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5075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TS</w:t>
            </w:r>
            <w:r w:rsidRPr="00507537">
              <w:rPr>
                <w:rFonts w:ascii="Times New Roman" w:hAnsi="Times New Roman" w:cs="Times New Roman"/>
                <w:sz w:val="26"/>
                <w:szCs w:val="26"/>
              </w:rPr>
              <w:t xml:space="preserve"> 22003 </w:t>
            </w:r>
          </w:p>
          <w:p w:rsidR="00315DF5" w:rsidRPr="00507537" w:rsidRDefault="00315DF5" w:rsidP="00676898">
            <w:pPr>
              <w:spacing w:after="0" w:line="240" w:lineRule="auto"/>
              <w:ind w:left="-10" w:right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7537">
              <w:rPr>
                <w:rFonts w:ascii="Times New Roman" w:hAnsi="Times New Roman" w:cs="Times New Roman"/>
                <w:sz w:val="26"/>
                <w:szCs w:val="26"/>
              </w:rPr>
              <w:t>«Системы менеджмента безопасности пищевых продуктов. Требования к органам, проводящим аудит и сертификацию систем менеджмента безопасности пищевых продуктов»</w:t>
            </w:r>
          </w:p>
          <w:p w:rsidR="00315DF5" w:rsidRPr="00507537" w:rsidRDefault="00315DF5" w:rsidP="00676898">
            <w:pPr>
              <w:spacing w:after="0" w:line="240" w:lineRule="auto"/>
              <w:ind w:left="-10" w:right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7537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507537">
              <w:rPr>
                <w:rFonts w:ascii="Times New Roman" w:hAnsi="Times New Roman" w:cs="Times New Roman"/>
                <w:sz w:val="26"/>
                <w:szCs w:val="26"/>
              </w:rPr>
              <w:t>идентичный</w:t>
            </w:r>
            <w:proofErr w:type="gramEnd"/>
            <w:r w:rsidRPr="00507537">
              <w:rPr>
                <w:rFonts w:ascii="Times New Roman" w:hAnsi="Times New Roman" w:cs="Times New Roman"/>
                <w:sz w:val="26"/>
                <w:szCs w:val="26"/>
              </w:rPr>
              <w:t xml:space="preserve"> международному стандарту </w:t>
            </w:r>
            <w:r w:rsidRPr="005075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</w:t>
            </w:r>
            <w:r w:rsidRPr="00507537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5075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TS</w:t>
            </w:r>
            <w:r w:rsidRPr="00507537">
              <w:rPr>
                <w:rFonts w:ascii="Times New Roman" w:hAnsi="Times New Roman" w:cs="Times New Roman"/>
                <w:sz w:val="26"/>
                <w:szCs w:val="26"/>
              </w:rPr>
              <w:t xml:space="preserve"> 22003:2013)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15DF5" w:rsidRPr="00507537" w:rsidRDefault="00315DF5" w:rsidP="00315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537">
              <w:rPr>
                <w:rFonts w:ascii="Times New Roman" w:hAnsi="Times New Roman" w:cs="Times New Roman"/>
                <w:sz w:val="26"/>
                <w:szCs w:val="26"/>
              </w:rPr>
              <w:t>Республика Молдова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15DF5" w:rsidRPr="00507537" w:rsidRDefault="00315DF5" w:rsidP="00566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</w:tr>
    </w:tbl>
    <w:p w:rsidR="00DF5841" w:rsidRPr="00DF5841" w:rsidRDefault="00DF5841" w:rsidP="0026468D">
      <w:pPr>
        <w:pStyle w:val="a6"/>
        <w:ind w:firstLine="490"/>
        <w:rPr>
          <w:rFonts w:ascii="Times New Roman" w:hAnsi="Times New Roman" w:cs="Times New Roman"/>
          <w:sz w:val="8"/>
          <w:szCs w:val="8"/>
        </w:rPr>
      </w:pPr>
    </w:p>
    <w:p w:rsidR="008816FC" w:rsidRDefault="00155E8F" w:rsidP="00D615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09AB" w:rsidRDefault="005109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A4FC3" w:rsidRDefault="008659D6" w:rsidP="00021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0216FE" w:rsidRPr="000216FE">
        <w:rPr>
          <w:rFonts w:ascii="Times New Roman" w:hAnsi="Times New Roman" w:cs="Times New Roman"/>
          <w:sz w:val="28"/>
          <w:szCs w:val="28"/>
        </w:rPr>
        <w:t xml:space="preserve">екретариатом </w:t>
      </w:r>
      <w:r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0216FE" w:rsidRPr="000216FE">
        <w:rPr>
          <w:rFonts w:ascii="Times New Roman" w:hAnsi="Times New Roman" w:cs="Times New Roman"/>
          <w:sz w:val="28"/>
          <w:szCs w:val="28"/>
        </w:rPr>
        <w:t>были разосланы письма</w:t>
      </w:r>
      <w:r w:rsidR="004A4FC3">
        <w:rPr>
          <w:rFonts w:ascii="Times New Roman" w:hAnsi="Times New Roman" w:cs="Times New Roman"/>
          <w:sz w:val="28"/>
          <w:szCs w:val="28"/>
        </w:rPr>
        <w:t>:</w:t>
      </w:r>
    </w:p>
    <w:p w:rsidR="004A4FC3" w:rsidRDefault="004A4FC3" w:rsidP="00021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16FE" w:rsidRPr="000216FE">
        <w:rPr>
          <w:rFonts w:ascii="Times New Roman" w:hAnsi="Times New Roman" w:cs="Times New Roman"/>
          <w:sz w:val="28"/>
          <w:szCs w:val="28"/>
        </w:rPr>
        <w:t>полноправным членам и наблюдателям МТК 538</w:t>
      </w:r>
      <w:r>
        <w:rPr>
          <w:rFonts w:ascii="Times New Roman" w:hAnsi="Times New Roman" w:cs="Times New Roman"/>
          <w:sz w:val="28"/>
          <w:szCs w:val="28"/>
        </w:rPr>
        <w:t xml:space="preserve"> с просьбой организовать сбор предложений от заинтересованных организаций государства по разработке и пересмотру в 2017 году межгосударственных стандартов в области деятельности, закрепленной за МТК</w:t>
      </w:r>
      <w:r w:rsidR="008659D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538</w:t>
      </w:r>
      <w:r w:rsidR="00D80446" w:rsidRPr="000216FE">
        <w:rPr>
          <w:rFonts w:ascii="Times New Roman" w:hAnsi="Times New Roman" w:cs="Times New Roman"/>
          <w:sz w:val="28"/>
          <w:szCs w:val="28"/>
        </w:rPr>
        <w:t xml:space="preserve"> (исх. от 06.04.2016 № 10.2-09/7235)</w:t>
      </w:r>
      <w:r w:rsidR="000216FE" w:rsidRPr="000216FE">
        <w:rPr>
          <w:rFonts w:ascii="Times New Roman" w:hAnsi="Times New Roman" w:cs="Times New Roman"/>
          <w:sz w:val="28"/>
          <w:szCs w:val="28"/>
        </w:rPr>
        <w:t>;</w:t>
      </w:r>
    </w:p>
    <w:p w:rsidR="004A4FC3" w:rsidRDefault="004A4FC3" w:rsidP="004A4F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16FE" w:rsidRPr="000216FE">
        <w:rPr>
          <w:rFonts w:ascii="Times New Roman" w:hAnsi="Times New Roman" w:cs="Times New Roman"/>
          <w:sz w:val="28"/>
          <w:szCs w:val="28"/>
        </w:rPr>
        <w:t>членам научно-технической комиссии по аккредитации</w:t>
      </w:r>
      <w:r w:rsidR="00BE23D4">
        <w:rPr>
          <w:rFonts w:ascii="Times New Roman" w:hAnsi="Times New Roman" w:cs="Times New Roman"/>
          <w:sz w:val="28"/>
          <w:szCs w:val="28"/>
        </w:rPr>
        <w:t xml:space="preserve"> (НТКА) МГС и членам рабочей группы МГС по созданию Региональной организации по аккредитации (РГ РОА) о работах МТК 538, в том числе о работах по стандартизации в области аккредитации в ра</w:t>
      </w:r>
      <w:r>
        <w:rPr>
          <w:rFonts w:ascii="Times New Roman" w:hAnsi="Times New Roman" w:cs="Times New Roman"/>
          <w:sz w:val="28"/>
          <w:szCs w:val="28"/>
        </w:rPr>
        <w:t>мках МТК 538 с предложением принять активное участие в работах по формированию предложений, разработке и рассмотрению документов в области аккредитации на платформе МТК</w:t>
      </w:r>
      <w:r w:rsidR="0039181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538</w:t>
      </w:r>
      <w:r w:rsidR="00134221">
        <w:rPr>
          <w:rFonts w:ascii="Times New Roman" w:hAnsi="Times New Roman" w:cs="Times New Roman"/>
          <w:sz w:val="28"/>
          <w:szCs w:val="28"/>
        </w:rPr>
        <w:br/>
        <w:t>(исх</w:t>
      </w:r>
      <w:proofErr w:type="gramEnd"/>
      <w:r w:rsidR="00134221">
        <w:rPr>
          <w:rFonts w:ascii="Times New Roman" w:hAnsi="Times New Roman" w:cs="Times New Roman"/>
          <w:sz w:val="28"/>
          <w:szCs w:val="28"/>
        </w:rPr>
        <w:t>. от 22.04.2016</w:t>
      </w:r>
      <w:r w:rsidR="005109AB" w:rsidRPr="005109AB">
        <w:rPr>
          <w:rFonts w:ascii="Times New Roman" w:hAnsi="Times New Roman" w:cs="Times New Roman"/>
          <w:sz w:val="28"/>
          <w:szCs w:val="28"/>
        </w:rPr>
        <w:t xml:space="preserve"> </w:t>
      </w:r>
      <w:r w:rsidR="00134221">
        <w:rPr>
          <w:rFonts w:ascii="Times New Roman" w:hAnsi="Times New Roman" w:cs="Times New Roman"/>
          <w:sz w:val="28"/>
          <w:szCs w:val="28"/>
        </w:rPr>
        <w:t>№ 10.2-09/2)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FC3" w:rsidRPr="008659D6" w:rsidRDefault="004A4FC3" w:rsidP="004A4F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9D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8659D6">
        <w:rPr>
          <w:rFonts w:ascii="Times New Roman" w:hAnsi="Times New Roman" w:cs="Times New Roman"/>
          <w:b/>
          <w:sz w:val="28"/>
          <w:szCs w:val="28"/>
        </w:rPr>
        <w:t xml:space="preserve">предложений </w:t>
      </w:r>
      <w:r w:rsidRPr="008659D6">
        <w:rPr>
          <w:rFonts w:ascii="Times New Roman" w:hAnsi="Times New Roman" w:cs="Times New Roman"/>
          <w:sz w:val="28"/>
          <w:szCs w:val="28"/>
        </w:rPr>
        <w:t xml:space="preserve">от национальных органов </w:t>
      </w:r>
      <w:r w:rsidRPr="008659D6">
        <w:rPr>
          <w:rFonts w:ascii="Times New Roman" w:hAnsi="Times New Roman" w:cs="Times New Roman"/>
          <w:b/>
          <w:sz w:val="28"/>
          <w:szCs w:val="28"/>
        </w:rPr>
        <w:t>не поступ</w:t>
      </w:r>
      <w:r w:rsidR="005109AB">
        <w:rPr>
          <w:rFonts w:ascii="Times New Roman" w:hAnsi="Times New Roman" w:cs="Times New Roman"/>
          <w:b/>
          <w:sz w:val="28"/>
          <w:szCs w:val="28"/>
        </w:rPr>
        <w:t>и</w:t>
      </w:r>
      <w:r w:rsidRPr="008659D6">
        <w:rPr>
          <w:rFonts w:ascii="Times New Roman" w:hAnsi="Times New Roman" w:cs="Times New Roman"/>
          <w:b/>
          <w:sz w:val="28"/>
          <w:szCs w:val="28"/>
        </w:rPr>
        <w:t>ло</w:t>
      </w:r>
      <w:r w:rsidRPr="008659D6">
        <w:rPr>
          <w:rFonts w:ascii="Times New Roman" w:hAnsi="Times New Roman" w:cs="Times New Roman"/>
          <w:sz w:val="28"/>
          <w:szCs w:val="28"/>
        </w:rPr>
        <w:t>.</w:t>
      </w:r>
    </w:p>
    <w:p w:rsidR="000216FE" w:rsidRPr="000216FE" w:rsidRDefault="000216FE" w:rsidP="00021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09AB" w:rsidRPr="000644B9" w:rsidRDefault="005109AB" w:rsidP="00510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Вместе с тем, </w:t>
      </w:r>
      <w:r w:rsidRPr="000644B9">
        <w:rPr>
          <w:rFonts w:ascii="Times New Roman" w:hAnsi="Times New Roman" w:cs="Times New Roman"/>
          <w:sz w:val="28"/>
          <w:szCs w:val="28"/>
        </w:rPr>
        <w:t xml:space="preserve">в АИС МГС (ПМС на 2017-2018гг.) в </w:t>
      </w:r>
      <w:r>
        <w:rPr>
          <w:rFonts w:ascii="Times New Roman" w:hAnsi="Times New Roman" w:cs="Times New Roman"/>
          <w:sz w:val="28"/>
          <w:szCs w:val="28"/>
        </w:rPr>
        <w:t xml:space="preserve">расформированном </w:t>
      </w:r>
      <w:r w:rsidRPr="000644B9">
        <w:rPr>
          <w:rFonts w:ascii="Times New Roman" w:hAnsi="Times New Roman" w:cs="Times New Roman"/>
          <w:sz w:val="28"/>
          <w:szCs w:val="28"/>
        </w:rPr>
        <w:t>МТК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644B9">
        <w:rPr>
          <w:rFonts w:ascii="Times New Roman" w:hAnsi="Times New Roman" w:cs="Times New Roman"/>
          <w:sz w:val="28"/>
          <w:szCs w:val="28"/>
        </w:rPr>
        <w:t>079 «Управление качеством и оценка соответствия»</w:t>
      </w:r>
      <w:r>
        <w:rPr>
          <w:rFonts w:ascii="Times New Roman" w:hAnsi="Times New Roman" w:cs="Times New Roman"/>
          <w:sz w:val="28"/>
          <w:szCs w:val="28"/>
        </w:rPr>
        <w:t xml:space="preserve"> была </w:t>
      </w:r>
      <w:r w:rsidRPr="000644B9">
        <w:rPr>
          <w:rFonts w:ascii="Times New Roman" w:hAnsi="Times New Roman" w:cs="Times New Roman"/>
          <w:sz w:val="28"/>
          <w:szCs w:val="28"/>
        </w:rPr>
        <w:t xml:space="preserve">заведена карточка на пересмотр ГОСТ ИСО/МЭК 17011-2009 «Оценка соответствия. Общие требования к органам по аккредитации, аккредитующим органы по оценке соответствия» (шифр задания </w:t>
      </w:r>
      <w:r w:rsidRPr="000644B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644B9">
        <w:rPr>
          <w:rFonts w:ascii="Times New Roman" w:hAnsi="Times New Roman" w:cs="Times New Roman"/>
          <w:sz w:val="28"/>
          <w:szCs w:val="28"/>
        </w:rPr>
        <w:t xml:space="preserve">.2.001-2017, разработчик Федеральное Агентство по техническому регулированию и метрологии). </w:t>
      </w:r>
      <w:r>
        <w:rPr>
          <w:rFonts w:ascii="Times New Roman" w:hAnsi="Times New Roman" w:cs="Times New Roman"/>
          <w:sz w:val="28"/>
          <w:szCs w:val="28"/>
        </w:rPr>
        <w:t>Предлагаемая тема работ согласования в рамках МТК 538 не проходила</w:t>
      </w:r>
      <w:r w:rsidRPr="000644B9">
        <w:rPr>
          <w:rFonts w:ascii="Times New Roman" w:hAnsi="Times New Roman" w:cs="Times New Roman"/>
          <w:sz w:val="28"/>
          <w:szCs w:val="28"/>
        </w:rPr>
        <w:t xml:space="preserve">. При заведении карточки не указано, что разработка ГОСТ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0644B9">
        <w:rPr>
          <w:rFonts w:ascii="Times New Roman" w:hAnsi="Times New Roman" w:cs="Times New Roman"/>
          <w:sz w:val="28"/>
          <w:szCs w:val="28"/>
        </w:rPr>
        <w:t>осуществлят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644B9">
        <w:rPr>
          <w:rFonts w:ascii="Times New Roman" w:hAnsi="Times New Roman" w:cs="Times New Roman"/>
          <w:sz w:val="28"/>
          <w:szCs w:val="28"/>
        </w:rPr>
        <w:t xml:space="preserve">ся на основании идентичного международного стандарта </w:t>
      </w:r>
      <w:r w:rsidRPr="000644B9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0644B9">
        <w:rPr>
          <w:rFonts w:ascii="Times New Roman" w:hAnsi="Times New Roman" w:cs="Times New Roman"/>
          <w:sz w:val="28"/>
          <w:szCs w:val="28"/>
        </w:rPr>
        <w:t>/</w:t>
      </w:r>
      <w:r w:rsidRPr="000644B9">
        <w:rPr>
          <w:rFonts w:ascii="Times New Roman" w:hAnsi="Times New Roman" w:cs="Times New Roman"/>
          <w:sz w:val="28"/>
          <w:szCs w:val="28"/>
          <w:lang w:val="en-US"/>
        </w:rPr>
        <w:t>IEC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644B9">
        <w:rPr>
          <w:rFonts w:ascii="Times New Roman" w:hAnsi="Times New Roman" w:cs="Times New Roman"/>
          <w:sz w:val="28"/>
          <w:szCs w:val="28"/>
        </w:rPr>
        <w:t xml:space="preserve">17011. </w:t>
      </w:r>
    </w:p>
    <w:p w:rsidR="00B521F0" w:rsidRPr="00AC533C" w:rsidRDefault="00B521F0" w:rsidP="00C719F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8229C4" w:rsidRPr="008229C4" w:rsidRDefault="008229C4" w:rsidP="005F3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229C4" w:rsidRPr="008229C4" w:rsidSect="00391812">
          <w:footerReference w:type="default" r:id="rId26"/>
          <w:pgSz w:w="11906" w:h="16838"/>
          <w:pgMar w:top="1134" w:right="566" w:bottom="851" w:left="1418" w:header="708" w:footer="282" w:gutter="0"/>
          <w:cols w:space="708"/>
          <w:docGrid w:linePitch="360"/>
        </w:sectPr>
      </w:pPr>
    </w:p>
    <w:p w:rsidR="002B2ED6" w:rsidRDefault="002B2ED6" w:rsidP="002B2E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5. </w:t>
      </w:r>
      <w:r w:rsidRPr="00507537">
        <w:rPr>
          <w:rFonts w:ascii="Times New Roman" w:hAnsi="Times New Roman" w:cs="Times New Roman"/>
          <w:b/>
          <w:sz w:val="28"/>
          <w:szCs w:val="28"/>
        </w:rPr>
        <w:t>Перечень межгосударственных документов, закрепленных за МТК 538</w:t>
      </w:r>
      <w:r w:rsidR="00515B1A">
        <w:rPr>
          <w:rFonts w:ascii="Times New Roman" w:hAnsi="Times New Roman" w:cs="Times New Roman"/>
          <w:b/>
          <w:sz w:val="28"/>
          <w:szCs w:val="28"/>
        </w:rPr>
        <w:t xml:space="preserve"> «Оценка соответствия»</w:t>
      </w:r>
      <w:r w:rsidRPr="005075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ED6" w:rsidRDefault="002B2ED6" w:rsidP="002B2E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2ED6" w:rsidRPr="008D1D80" w:rsidRDefault="002B2ED6" w:rsidP="002B2E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.1. ГОСТ серии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ISO/IEC 17000</w:t>
      </w:r>
    </w:p>
    <w:p w:rsidR="002B2ED6" w:rsidRPr="00A67D8F" w:rsidRDefault="002B2ED6" w:rsidP="002B2ED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9213"/>
        <w:gridCol w:w="5245"/>
      </w:tblGrid>
      <w:tr w:rsidR="002B2ED6" w:rsidTr="00391812">
        <w:trPr>
          <w:tblHeader/>
        </w:trPr>
        <w:tc>
          <w:tcPr>
            <w:tcW w:w="534" w:type="dxa"/>
            <w:vAlign w:val="center"/>
          </w:tcPr>
          <w:p w:rsidR="002B2ED6" w:rsidRPr="001B3521" w:rsidRDefault="002B2ED6" w:rsidP="005056C8">
            <w:pPr>
              <w:ind w:right="-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9213" w:type="dxa"/>
            <w:vAlign w:val="center"/>
          </w:tcPr>
          <w:p w:rsidR="002B2ED6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352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2B2ED6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3521">
              <w:rPr>
                <w:rFonts w:ascii="Times New Roman" w:hAnsi="Times New Roman" w:cs="Times New Roman"/>
                <w:sz w:val="26"/>
                <w:szCs w:val="26"/>
              </w:rPr>
              <w:t>межгосударственного стандарта</w:t>
            </w:r>
          </w:p>
        </w:tc>
        <w:tc>
          <w:tcPr>
            <w:tcW w:w="5245" w:type="dxa"/>
          </w:tcPr>
          <w:p w:rsidR="002B2ED6" w:rsidRDefault="002B2ED6" w:rsidP="00505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C17">
              <w:rPr>
                <w:rFonts w:ascii="Times New Roman" w:hAnsi="Times New Roman" w:cs="Times New Roman"/>
                <w:sz w:val="26"/>
                <w:szCs w:val="26"/>
              </w:rPr>
              <w:t>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4D2C17">
              <w:rPr>
                <w:rFonts w:ascii="Times New Roman" w:hAnsi="Times New Roman" w:cs="Times New Roman"/>
                <w:sz w:val="26"/>
                <w:szCs w:val="26"/>
              </w:rPr>
              <w:t>-разработчик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страна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213" w:type="dxa"/>
          </w:tcPr>
          <w:p w:rsidR="002B2ED6" w:rsidRPr="007213A6" w:rsidRDefault="002B2ED6" w:rsidP="005056C8">
            <w:pPr>
              <w:ind w:left="-37" w:right="-35" w:firstLine="14"/>
              <w:rPr>
                <w:rFonts w:ascii="Times New Roman" w:hAnsi="Times New Roman" w:cs="Times New Roman"/>
                <w:sz w:val="26"/>
                <w:szCs w:val="26"/>
              </w:rPr>
            </w:pP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ГОСТ ISO/IEC 17000-2012</w:t>
            </w:r>
          </w:p>
          <w:p w:rsidR="002B2ED6" w:rsidRPr="007213A6" w:rsidRDefault="002B2ED6" w:rsidP="005056C8">
            <w:pPr>
              <w:ind w:left="-37" w:right="-35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Оценка соответствия. Словарь и общие принципы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IEC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 xml:space="preserve"> 1700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IDT</w:t>
            </w: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30749B" w:rsidRDefault="002B2ED6" w:rsidP="002B2ED6">
            <w:pPr>
              <w:ind w:left="-55" w:right="-5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Открытое акционерное общество «Всероссийский научно-исследовательский институт сертификации» </w:t>
            </w:r>
          </w:p>
          <w:p w:rsidR="002B2ED6" w:rsidRDefault="0030749B" w:rsidP="002B2ED6">
            <w:pPr>
              <w:ind w:left="-55" w:right="-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B2ED6">
              <w:rPr>
                <w:rFonts w:ascii="Times New Roman" w:hAnsi="Times New Roman" w:cs="Times New Roman"/>
                <w:sz w:val="26"/>
                <w:szCs w:val="26"/>
              </w:rPr>
              <w:t>ОАО «ВНИИС»), Российская Федерация</w:t>
            </w:r>
            <w:r w:rsidR="002B2ED6" w:rsidRPr="002336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13" w:type="dxa"/>
          </w:tcPr>
          <w:p w:rsidR="002B2ED6" w:rsidRPr="00C144BF" w:rsidRDefault="002B2ED6" w:rsidP="005056C8">
            <w:pPr>
              <w:ind w:left="-37" w:right="-35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44BF">
              <w:rPr>
                <w:rFonts w:ascii="Times New Roman" w:hAnsi="Times New Roman" w:cs="Times New Roman"/>
                <w:sz w:val="26"/>
                <w:szCs w:val="26"/>
              </w:rPr>
              <w:t>ГОСТ ISO/IEC 17007-2013</w:t>
            </w:r>
          </w:p>
          <w:p w:rsidR="002B2ED6" w:rsidRPr="00C144BF" w:rsidRDefault="002B2ED6" w:rsidP="005056C8">
            <w:pPr>
              <w:ind w:left="-37" w:right="-35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44BF">
              <w:rPr>
                <w:rFonts w:ascii="Times New Roman" w:hAnsi="Times New Roman" w:cs="Times New Roman"/>
                <w:sz w:val="26"/>
                <w:szCs w:val="26"/>
              </w:rPr>
              <w:t>Оценка соответствия. Руководство по разработке нормативных документов, предназначенных для применения при оценке соответствия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144B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C14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17007</w:t>
            </w:r>
            <w:r w:rsidRPr="00C144B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C14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2009, IDT</w:t>
            </w:r>
            <w:r w:rsidRPr="00C144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Default="002B2ED6" w:rsidP="005056C8">
            <w:pPr>
              <w:ind w:left="-55" w:right="-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F9128D">
              <w:rPr>
                <w:rFonts w:ascii="Times New Roman" w:hAnsi="Times New Roman" w:cs="Times New Roman"/>
                <w:sz w:val="26"/>
                <w:szCs w:val="26"/>
              </w:rPr>
              <w:t xml:space="preserve">аучно-производственного республиканского унитарного предприятия «Белорусский государственный институт стандартизации и сертификации»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23365C">
              <w:rPr>
                <w:rFonts w:ascii="Times New Roman" w:hAnsi="Times New Roman" w:cs="Times New Roman"/>
                <w:sz w:val="26"/>
                <w:szCs w:val="26"/>
              </w:rPr>
              <w:t>БелГИСС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), Республика Беларусь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213" w:type="dxa"/>
          </w:tcPr>
          <w:p w:rsidR="002B2ED6" w:rsidRPr="007213A6" w:rsidRDefault="002B2ED6" w:rsidP="005056C8">
            <w:pPr>
              <w:tabs>
                <w:tab w:val="left" w:pos="1078"/>
              </w:tabs>
              <w:ind w:left="-37" w:right="-35" w:firstLine="14"/>
              <w:rPr>
                <w:rFonts w:ascii="Times New Roman" w:hAnsi="Times New Roman"/>
                <w:sz w:val="26"/>
                <w:szCs w:val="26"/>
              </w:rPr>
            </w:pPr>
            <w:r w:rsidRPr="007213A6">
              <w:rPr>
                <w:rFonts w:ascii="Times New Roman" w:hAnsi="Times New Roman"/>
                <w:sz w:val="26"/>
                <w:szCs w:val="26"/>
              </w:rPr>
              <w:t>ГОСТ ИСО/МЭК 17011-2009</w:t>
            </w:r>
          </w:p>
          <w:p w:rsidR="002B2ED6" w:rsidRPr="007213A6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13A6">
              <w:rPr>
                <w:rFonts w:ascii="Times New Roman" w:hAnsi="Times New Roman"/>
                <w:sz w:val="26"/>
                <w:szCs w:val="26"/>
              </w:rPr>
              <w:t>Оценка соответствия. Общие требования к органам по аккредитации, аккредитующим органы по оценке соответствия</w:t>
            </w:r>
          </w:p>
          <w:p w:rsidR="002B2ED6" w:rsidRPr="007213A6" w:rsidRDefault="002B2ED6" w:rsidP="005056C8">
            <w:pPr>
              <w:ind w:left="-37" w:right="-35" w:firstLine="1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13A6">
              <w:rPr>
                <w:rFonts w:ascii="Times New Roman" w:hAnsi="Times New Roman"/>
                <w:sz w:val="26"/>
                <w:szCs w:val="26"/>
              </w:rPr>
              <w:t>(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</w:t>
            </w: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11: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200</w:t>
            </w: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7213A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Default="002B2ED6" w:rsidP="002B2ED6">
            <w:pPr>
              <w:ind w:left="-55" w:right="-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ОАО «ВНИИС», Российская Федерация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13" w:type="dxa"/>
          </w:tcPr>
          <w:p w:rsidR="002B2ED6" w:rsidRPr="00C26DC7" w:rsidRDefault="002B2ED6" w:rsidP="005056C8">
            <w:pPr>
              <w:ind w:left="-37" w:right="-35" w:firstLine="14"/>
              <w:rPr>
                <w:rFonts w:ascii="Times New Roman" w:hAnsi="Times New Roman" w:cs="Times New Roman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ГОСТ ISO/IEC 17020-2013</w:t>
            </w:r>
          </w:p>
          <w:p w:rsidR="002B2ED6" w:rsidRPr="00C26DC7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Оценка соответствия. Требования к работе различных типов органов, проводящих инспекции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213A6">
              <w:rPr>
                <w:rFonts w:ascii="Times New Roman" w:hAnsi="Times New Roman"/>
                <w:sz w:val="26"/>
                <w:szCs w:val="26"/>
              </w:rPr>
              <w:t>(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7213A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Pr="00F9128D" w:rsidRDefault="002B2ED6" w:rsidP="0030749B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 w:rsidRPr="00F9128D">
              <w:rPr>
                <w:rFonts w:ascii="Times New Roman" w:hAnsi="Times New Roman" w:cs="Times New Roman"/>
                <w:sz w:val="26"/>
                <w:szCs w:val="26"/>
              </w:rPr>
              <w:t>Республиканское унитарное предприятие «Белорусский государственный центр аккредитации»</w:t>
            </w:r>
            <w:r w:rsidR="003074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128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3365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3365C">
              <w:rPr>
                <w:rFonts w:ascii="Times New Roman" w:hAnsi="Times New Roman" w:cs="Times New Roman"/>
                <w:sz w:val="26"/>
                <w:szCs w:val="26"/>
              </w:rPr>
              <w:t>сударственное предприятие «БГЦА»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), Республика Беларусь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213" w:type="dxa"/>
          </w:tcPr>
          <w:p w:rsidR="002B2ED6" w:rsidRPr="00C26DC7" w:rsidRDefault="002B2ED6" w:rsidP="005056C8">
            <w:pPr>
              <w:tabs>
                <w:tab w:val="left" w:pos="1078"/>
              </w:tabs>
              <w:ind w:left="-37" w:right="-35" w:firstLine="14"/>
              <w:rPr>
                <w:rFonts w:ascii="Times New Roman" w:hAnsi="Times New Roman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ГОСТ ISO/IEC 17021-2013</w:t>
            </w:r>
          </w:p>
          <w:p w:rsidR="002B2ED6" w:rsidRPr="00C26DC7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Оценка соответствия. Требования к органам, проводящим аудит и сертификацию систем менеджмента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7213A6">
              <w:rPr>
                <w:rFonts w:ascii="Times New Roman" w:hAnsi="Times New Roman"/>
                <w:sz w:val="26"/>
                <w:szCs w:val="26"/>
              </w:rPr>
              <w:t>(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213A6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7213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7213A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Default="002B2ED6" w:rsidP="005056C8">
            <w:pPr>
              <w:ind w:left="-55" w:right="-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3365C">
              <w:rPr>
                <w:rFonts w:ascii="Times New Roman" w:hAnsi="Times New Roman" w:cs="Times New Roman"/>
                <w:sz w:val="26"/>
                <w:szCs w:val="26"/>
              </w:rPr>
              <w:t>БелГИСС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Республика Беларусь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213" w:type="dxa"/>
          </w:tcPr>
          <w:p w:rsidR="002B2ED6" w:rsidRPr="00C26DC7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ГОСТ ISO/IEC TS 17022:2013</w:t>
            </w:r>
          </w:p>
          <w:p w:rsidR="002B2ED6" w:rsidRPr="00C26DC7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Оценка соответствия. Требования и рекомендации по содержанию отчета по аудиту систем менеджмента третьей стороной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(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ISO/IEC </w:t>
            </w:r>
            <w:r w:rsidRPr="00C26DC7">
              <w:rPr>
                <w:rFonts w:ascii="Times New Roman" w:hAnsi="Times New Roman"/>
                <w:sz w:val="26"/>
                <w:szCs w:val="26"/>
              </w:rPr>
              <w:t>TS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170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22: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C26DC7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Default="002B2ED6" w:rsidP="005056C8">
            <w:pPr>
              <w:ind w:left="-55" w:right="-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3365C">
              <w:rPr>
                <w:rFonts w:ascii="Times New Roman" w:hAnsi="Times New Roman" w:cs="Times New Roman"/>
                <w:sz w:val="26"/>
                <w:szCs w:val="26"/>
              </w:rPr>
              <w:t>БелГИСС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Республика Беларусь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213" w:type="dxa"/>
          </w:tcPr>
          <w:p w:rsidR="002B2ED6" w:rsidRPr="00C26DC7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ГОСТ ISO/IEC 17024-2013</w:t>
            </w:r>
          </w:p>
          <w:p w:rsidR="002B2ED6" w:rsidRPr="00C26DC7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lastRenderedPageBreak/>
              <w:t>Оценка соответствия. Общие требования к органам, осуществляющим сертификацию персонала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(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C26DC7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Default="002B2ED6" w:rsidP="005056C8">
            <w:pPr>
              <w:ind w:left="-55" w:right="-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8E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Товарищество с ограниченной </w:t>
            </w:r>
            <w:r w:rsidRPr="002578E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ответственностью «Национальный центр аккредитации»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(НЦА),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Республика Казахстан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9213" w:type="dxa"/>
          </w:tcPr>
          <w:p w:rsidR="002B2ED6" w:rsidRPr="00A265D8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65D8">
              <w:rPr>
                <w:rFonts w:ascii="Times New Roman" w:hAnsi="Times New Roman"/>
                <w:sz w:val="26"/>
                <w:szCs w:val="26"/>
              </w:rPr>
              <w:t>ГОСТ ИСО/МЭК 17025-2009</w:t>
            </w:r>
          </w:p>
          <w:p w:rsidR="002B2ED6" w:rsidRPr="00A265D8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65D8">
              <w:rPr>
                <w:rFonts w:ascii="Times New Roman" w:hAnsi="Times New Roman"/>
                <w:sz w:val="26"/>
                <w:szCs w:val="26"/>
              </w:rPr>
              <w:t>Общие требования к компетентности испытательных и калибровоч</w:t>
            </w:r>
            <w:r>
              <w:rPr>
                <w:rFonts w:ascii="Times New Roman" w:hAnsi="Times New Roman"/>
                <w:sz w:val="26"/>
                <w:szCs w:val="26"/>
              </w:rPr>
              <w:t>ных лаборато</w:t>
            </w:r>
            <w:r w:rsidRPr="00A265D8">
              <w:rPr>
                <w:rFonts w:ascii="Times New Roman" w:hAnsi="Times New Roman"/>
                <w:sz w:val="26"/>
                <w:szCs w:val="26"/>
              </w:rPr>
              <w:t>рий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(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C26DC7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30749B" w:rsidRDefault="002B2ED6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Ас</w:t>
            </w:r>
            <w:r w:rsidR="0030749B">
              <w:rPr>
                <w:rFonts w:ascii="Times New Roman" w:hAnsi="Times New Roman" w:cs="Times New Roman"/>
                <w:sz w:val="26"/>
                <w:szCs w:val="26"/>
              </w:rPr>
              <w:t xml:space="preserve">социация аналитических центров (АЦЦ) «Аналитика», </w:t>
            </w:r>
          </w:p>
          <w:p w:rsidR="002B2ED6" w:rsidRDefault="002B2ED6" w:rsidP="005056C8">
            <w:pPr>
              <w:ind w:left="-55" w:right="-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ОАО «ВНИИС», Российская Федерация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213" w:type="dxa"/>
          </w:tcPr>
          <w:p w:rsidR="002B2ED6" w:rsidRPr="00093196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3196">
              <w:rPr>
                <w:rFonts w:ascii="Times New Roman" w:hAnsi="Times New Roman"/>
                <w:sz w:val="26"/>
                <w:szCs w:val="26"/>
              </w:rPr>
              <w:t>ГОСТ ISO/IEC 17030-2013</w:t>
            </w:r>
          </w:p>
          <w:p w:rsidR="002B2ED6" w:rsidRPr="00093196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3196">
              <w:rPr>
                <w:rFonts w:ascii="Times New Roman" w:hAnsi="Times New Roman"/>
                <w:sz w:val="26"/>
                <w:szCs w:val="26"/>
              </w:rPr>
              <w:t>Оценка соответствия. Общие требования к знакам соответствия, выдаваемым третьей стороной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(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C26DC7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Default="002B2ED6" w:rsidP="005056C8">
            <w:pPr>
              <w:ind w:left="-55" w:right="-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3365C">
              <w:rPr>
                <w:rFonts w:ascii="Times New Roman" w:hAnsi="Times New Roman" w:cs="Times New Roman"/>
                <w:sz w:val="26"/>
                <w:szCs w:val="26"/>
              </w:rPr>
              <w:t>БелГИСС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Республика Беларусь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213" w:type="dxa"/>
          </w:tcPr>
          <w:p w:rsidR="002B2ED6" w:rsidRPr="00093196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3196">
              <w:rPr>
                <w:rFonts w:ascii="Times New Roman" w:hAnsi="Times New Roman"/>
                <w:sz w:val="26"/>
                <w:szCs w:val="26"/>
              </w:rPr>
              <w:t>ГОСТ ISO/IEC 17040-2012</w:t>
            </w:r>
          </w:p>
          <w:p w:rsidR="002B2ED6" w:rsidRPr="00093196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3196">
              <w:rPr>
                <w:rFonts w:ascii="Times New Roman" w:hAnsi="Times New Roman"/>
                <w:sz w:val="26"/>
                <w:szCs w:val="26"/>
              </w:rPr>
              <w:t>Оценка соответствия. Общие требования к паритетной оценке экспертами органов по оценке соответствия и органов по аккредитации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(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C26DC7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Default="002B2ED6" w:rsidP="005056C8">
            <w:pPr>
              <w:ind w:left="-55" w:right="-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ОАО «ВНИИС», Российская Федерация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213" w:type="dxa"/>
          </w:tcPr>
          <w:p w:rsidR="002B2ED6" w:rsidRPr="00093196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3196">
              <w:rPr>
                <w:rFonts w:ascii="Times New Roman" w:hAnsi="Times New Roman"/>
                <w:sz w:val="26"/>
                <w:szCs w:val="26"/>
              </w:rPr>
              <w:t>ГОСТ ISO/IEC 17043-2013</w:t>
            </w:r>
          </w:p>
          <w:p w:rsidR="002B2ED6" w:rsidRPr="00093196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3196">
              <w:rPr>
                <w:rFonts w:ascii="Times New Roman" w:hAnsi="Times New Roman"/>
                <w:sz w:val="26"/>
                <w:szCs w:val="26"/>
              </w:rPr>
              <w:t>Оценка соответствия. Основные требования к проведению проверки квалификации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093196">
              <w:rPr>
                <w:rFonts w:ascii="Times New Roman" w:hAnsi="Times New Roman"/>
                <w:sz w:val="26"/>
                <w:szCs w:val="26"/>
              </w:rPr>
              <w:t>(</w:t>
            </w:r>
            <w:r w:rsidRPr="000931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</w:t>
            </w:r>
            <w:r w:rsidRPr="00093196">
              <w:rPr>
                <w:rFonts w:ascii="Times New Roman" w:hAnsi="Times New Roman" w:cs="Times New Roman"/>
                <w:sz w:val="26"/>
                <w:szCs w:val="26"/>
              </w:rPr>
              <w:t>43:</w:t>
            </w:r>
            <w:r w:rsidRPr="000931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09319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0931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09319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Default="002B2ED6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 w:rsidRPr="0021558A">
              <w:rPr>
                <w:rFonts w:ascii="Times New Roman" w:hAnsi="Times New Roman" w:cs="Times New Roman"/>
                <w:sz w:val="26"/>
                <w:szCs w:val="26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21558A">
              <w:rPr>
                <w:rFonts w:ascii="Times New Roman" w:hAnsi="Times New Roman" w:cs="Times New Roman"/>
                <w:sz w:val="26"/>
                <w:szCs w:val="26"/>
              </w:rPr>
              <w:t>БелГИМ</w:t>
            </w:r>
            <w:proofErr w:type="spellEnd"/>
            <w:r w:rsidRPr="0021558A">
              <w:rPr>
                <w:rFonts w:ascii="Times New Roman" w:hAnsi="Times New Roman" w:cs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B2ED6" w:rsidRDefault="002B2ED6" w:rsidP="005056C8">
            <w:pPr>
              <w:ind w:left="-55" w:right="-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DC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213" w:type="dxa"/>
          </w:tcPr>
          <w:p w:rsidR="002B2ED6" w:rsidRPr="00573333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3333">
              <w:rPr>
                <w:rFonts w:ascii="Times New Roman" w:hAnsi="Times New Roman"/>
                <w:sz w:val="26"/>
                <w:szCs w:val="26"/>
              </w:rPr>
              <w:t>ГОСТ ISO/IEC 17065-2013</w:t>
            </w:r>
          </w:p>
          <w:p w:rsidR="002B2ED6" w:rsidRPr="00573333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3333">
              <w:rPr>
                <w:rFonts w:ascii="Times New Roman" w:hAnsi="Times New Roman"/>
                <w:sz w:val="26"/>
                <w:szCs w:val="26"/>
              </w:rPr>
              <w:t>Оценка соответствия. Требования к органам по сертификации продукции, процессов и услуг</w:t>
            </w:r>
          </w:p>
          <w:p w:rsidR="002B2ED6" w:rsidRPr="00D167FC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C26DC7">
              <w:rPr>
                <w:rFonts w:ascii="Times New Roman" w:hAnsi="Times New Roman"/>
                <w:sz w:val="26"/>
                <w:szCs w:val="26"/>
              </w:rPr>
              <w:t>(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ISO/IEC 170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Pr="00C26DC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2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IDT</w:t>
            </w:r>
            <w:r w:rsidRPr="00C26DC7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5245" w:type="dxa"/>
          </w:tcPr>
          <w:p w:rsidR="002B2ED6" w:rsidRDefault="002B2ED6" w:rsidP="005056C8">
            <w:pPr>
              <w:ind w:left="-55" w:right="-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65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3365C">
              <w:rPr>
                <w:rFonts w:ascii="Times New Roman" w:hAnsi="Times New Roman" w:cs="Times New Roman"/>
                <w:sz w:val="26"/>
                <w:szCs w:val="26"/>
              </w:rPr>
              <w:t>сударственное предприятие «БГЦА»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Республика Беларусь</w:t>
            </w:r>
          </w:p>
        </w:tc>
      </w:tr>
      <w:tr w:rsidR="002B2ED6" w:rsidTr="00391812">
        <w:tc>
          <w:tcPr>
            <w:tcW w:w="534" w:type="dxa"/>
          </w:tcPr>
          <w:p w:rsidR="002B2ED6" w:rsidRPr="00824DCE" w:rsidRDefault="002B2ED6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213" w:type="dxa"/>
          </w:tcPr>
          <w:p w:rsidR="002B2ED6" w:rsidRPr="00054055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4055">
              <w:rPr>
                <w:rFonts w:ascii="Times New Roman" w:hAnsi="Times New Roman"/>
                <w:sz w:val="26"/>
                <w:szCs w:val="26"/>
              </w:rPr>
              <w:t xml:space="preserve">ГОСТ ISO/IEC 17067-2015 «Оценка соответствия. Основы сертификации продукции и руководящие указания, касающиеся схем сертификации продукции» </w:t>
            </w:r>
          </w:p>
          <w:p w:rsidR="002B2ED6" w:rsidRPr="00573333" w:rsidRDefault="002B2ED6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4055">
              <w:rPr>
                <w:rFonts w:ascii="Times New Roman" w:hAnsi="Times New Roman"/>
                <w:sz w:val="26"/>
                <w:szCs w:val="26"/>
              </w:rPr>
              <w:t>(ISO/IEC 17067:2013, IDT)</w:t>
            </w:r>
          </w:p>
        </w:tc>
        <w:tc>
          <w:tcPr>
            <w:tcW w:w="5245" w:type="dxa"/>
          </w:tcPr>
          <w:p w:rsidR="002B2ED6" w:rsidRPr="0023365C" w:rsidRDefault="0030749B" w:rsidP="0030749B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«Эксперт-Стандарт» (ООО «Эксперт-Стандарт»)</w:t>
            </w:r>
            <w:r w:rsidR="002B2ED6" w:rsidRPr="0047000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B2ED6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Российская Федерация</w:t>
            </w:r>
          </w:p>
        </w:tc>
      </w:tr>
    </w:tbl>
    <w:p w:rsidR="00FA3BF7" w:rsidRDefault="00FA3BF7" w:rsidP="002B2E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BF7" w:rsidRDefault="00FA3B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B2ED6" w:rsidRDefault="002B2ED6" w:rsidP="002B2E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.2. ГОСТ </w:t>
      </w:r>
    </w:p>
    <w:p w:rsidR="002B2ED6" w:rsidRPr="000644B9" w:rsidRDefault="002B2ED6" w:rsidP="002B2E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97"/>
        <w:gridCol w:w="11277"/>
        <w:gridCol w:w="3260"/>
      </w:tblGrid>
      <w:tr w:rsidR="005109AB" w:rsidTr="005109AB">
        <w:trPr>
          <w:trHeight w:val="577"/>
          <w:tblHeader/>
        </w:trPr>
        <w:tc>
          <w:tcPr>
            <w:tcW w:w="597" w:type="dxa"/>
            <w:vAlign w:val="center"/>
          </w:tcPr>
          <w:p w:rsidR="005109AB" w:rsidRPr="001B3521" w:rsidRDefault="005109AB" w:rsidP="005056C8">
            <w:pPr>
              <w:ind w:right="-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1277" w:type="dxa"/>
            <w:vAlign w:val="center"/>
          </w:tcPr>
          <w:p w:rsidR="005109AB" w:rsidRDefault="005109AB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352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5109AB" w:rsidRDefault="005109AB" w:rsidP="005056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3521">
              <w:rPr>
                <w:rFonts w:ascii="Times New Roman" w:hAnsi="Times New Roman" w:cs="Times New Roman"/>
                <w:sz w:val="26"/>
                <w:szCs w:val="26"/>
              </w:rPr>
              <w:t>межгосударственного стандарта</w:t>
            </w:r>
          </w:p>
        </w:tc>
        <w:tc>
          <w:tcPr>
            <w:tcW w:w="3260" w:type="dxa"/>
          </w:tcPr>
          <w:p w:rsidR="005109AB" w:rsidRDefault="005109AB" w:rsidP="00505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C17">
              <w:rPr>
                <w:rFonts w:ascii="Times New Roman" w:hAnsi="Times New Roman" w:cs="Times New Roman"/>
                <w:sz w:val="26"/>
                <w:szCs w:val="26"/>
              </w:rPr>
              <w:t>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4D2C17">
              <w:rPr>
                <w:rFonts w:ascii="Times New Roman" w:hAnsi="Times New Roman" w:cs="Times New Roman"/>
                <w:sz w:val="26"/>
                <w:szCs w:val="26"/>
              </w:rPr>
              <w:t>-разработчик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страна</w:t>
            </w:r>
          </w:p>
        </w:tc>
      </w:tr>
      <w:tr w:rsidR="005109AB" w:rsidRPr="00573333" w:rsidTr="005109AB">
        <w:trPr>
          <w:trHeight w:val="818"/>
        </w:trPr>
        <w:tc>
          <w:tcPr>
            <w:tcW w:w="597" w:type="dxa"/>
          </w:tcPr>
          <w:p w:rsidR="005109AB" w:rsidRPr="00824DCE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4DC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277" w:type="dxa"/>
          </w:tcPr>
          <w:p w:rsidR="005109AB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ГОСТ 31814-2012</w:t>
            </w:r>
          </w:p>
          <w:p w:rsidR="005109AB" w:rsidRPr="00573333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соответствия. Общие правила отбора образцов для идентификации и испытаний продукции при оценке (подтверждении) соответствия</w:t>
            </w:r>
          </w:p>
        </w:tc>
        <w:tc>
          <w:tcPr>
            <w:tcW w:w="3260" w:type="dxa"/>
          </w:tcPr>
          <w:p w:rsidR="005109AB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ОАО «ВНИИС», Российская Федерация</w:t>
            </w:r>
          </w:p>
        </w:tc>
      </w:tr>
      <w:tr w:rsidR="005109AB" w:rsidRPr="00573333" w:rsidTr="005109AB">
        <w:tc>
          <w:tcPr>
            <w:tcW w:w="597" w:type="dxa"/>
          </w:tcPr>
          <w:p w:rsidR="005109AB" w:rsidRPr="00824DCE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277" w:type="dxa"/>
          </w:tcPr>
          <w:p w:rsidR="005109AB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ГОСТ 31815-2012</w:t>
            </w:r>
          </w:p>
          <w:p w:rsidR="005109AB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соответствия. Порядок проведения инспекционного контроля в процедурах сертификации</w:t>
            </w:r>
          </w:p>
        </w:tc>
        <w:tc>
          <w:tcPr>
            <w:tcW w:w="3260" w:type="dxa"/>
          </w:tcPr>
          <w:p w:rsidR="005109AB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ОАО «ВНИИС», Российская Федерация</w:t>
            </w:r>
          </w:p>
        </w:tc>
      </w:tr>
      <w:tr w:rsidR="005109AB" w:rsidRPr="00573333" w:rsidTr="005109AB">
        <w:tc>
          <w:tcPr>
            <w:tcW w:w="597" w:type="dxa"/>
          </w:tcPr>
          <w:p w:rsidR="005109AB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277" w:type="dxa"/>
          </w:tcPr>
          <w:p w:rsidR="005109AB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ГОСТ 31816-2012</w:t>
            </w:r>
          </w:p>
          <w:p w:rsidR="005109AB" w:rsidRPr="00925BCC" w:rsidRDefault="005109AB" w:rsidP="00FA3BF7">
            <w:pPr>
              <w:ind w:left="-37" w:right="-35" w:firstLine="14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соответствия. Применение знаков, указывающих о соответствии</w:t>
            </w:r>
          </w:p>
        </w:tc>
        <w:tc>
          <w:tcPr>
            <w:tcW w:w="3260" w:type="dxa"/>
          </w:tcPr>
          <w:p w:rsidR="005109AB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ОАО «ВНИИС», Российская Федерация</w:t>
            </w:r>
          </w:p>
        </w:tc>
      </w:tr>
      <w:tr w:rsidR="005109AB" w:rsidRPr="00573333" w:rsidTr="005109AB">
        <w:tc>
          <w:tcPr>
            <w:tcW w:w="597" w:type="dxa"/>
          </w:tcPr>
          <w:p w:rsidR="005109AB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277" w:type="dxa"/>
          </w:tcPr>
          <w:p w:rsidR="005109AB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ГОСТ 31892-2012</w:t>
            </w:r>
          </w:p>
          <w:p w:rsidR="005109AB" w:rsidRPr="00573333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Система оценки (подтверждения) соответствия Таможенного союза. Основные положения  </w:t>
            </w:r>
          </w:p>
        </w:tc>
        <w:tc>
          <w:tcPr>
            <w:tcW w:w="3260" w:type="dxa"/>
          </w:tcPr>
          <w:p w:rsidR="005109AB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ОАО «ВНИИС», Российская Федерация</w:t>
            </w:r>
          </w:p>
        </w:tc>
      </w:tr>
      <w:tr w:rsidR="005109AB" w:rsidRPr="00573333" w:rsidTr="005109AB">
        <w:tc>
          <w:tcPr>
            <w:tcW w:w="597" w:type="dxa"/>
          </w:tcPr>
          <w:p w:rsidR="005109AB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277" w:type="dxa"/>
          </w:tcPr>
          <w:p w:rsidR="005109AB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ГОСТ 31893-2012</w:t>
            </w:r>
          </w:p>
          <w:p w:rsidR="005109AB" w:rsidRPr="00573333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соответствия. Система стандартов в области оценки соответствия</w:t>
            </w:r>
          </w:p>
        </w:tc>
        <w:tc>
          <w:tcPr>
            <w:tcW w:w="3260" w:type="dxa"/>
          </w:tcPr>
          <w:p w:rsidR="005109AB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ОАО «ВНИИС», Российская Федерация</w:t>
            </w:r>
          </w:p>
        </w:tc>
      </w:tr>
      <w:tr w:rsidR="005109AB" w:rsidRPr="00573333" w:rsidTr="005109AB">
        <w:tc>
          <w:tcPr>
            <w:tcW w:w="597" w:type="dxa"/>
          </w:tcPr>
          <w:p w:rsidR="005109AB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277" w:type="dxa"/>
          </w:tcPr>
          <w:p w:rsidR="005109AB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ГОСТ 31894-2012</w:t>
            </w:r>
          </w:p>
          <w:p w:rsidR="005109AB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Термины и определения в области оценки (подтверждения) соответствия в Таможенном союзе</w:t>
            </w:r>
          </w:p>
        </w:tc>
        <w:tc>
          <w:tcPr>
            <w:tcW w:w="3260" w:type="dxa"/>
          </w:tcPr>
          <w:p w:rsidR="005109AB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ОАО «ВНИИС», Российская Федерация</w:t>
            </w:r>
          </w:p>
        </w:tc>
      </w:tr>
      <w:tr w:rsidR="005109AB" w:rsidRPr="00573333" w:rsidTr="005109AB">
        <w:tc>
          <w:tcPr>
            <w:tcW w:w="597" w:type="dxa"/>
          </w:tcPr>
          <w:p w:rsidR="005109AB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1277" w:type="dxa"/>
          </w:tcPr>
          <w:p w:rsidR="005109AB" w:rsidRPr="00573333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3333">
              <w:rPr>
                <w:rFonts w:ascii="Times New Roman" w:hAnsi="Times New Roman"/>
                <w:sz w:val="26"/>
                <w:szCs w:val="26"/>
              </w:rPr>
              <w:t>ГОСТ 32138-2013</w:t>
            </w:r>
          </w:p>
          <w:p w:rsidR="005109AB" w:rsidRPr="00573333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3333">
              <w:rPr>
                <w:rFonts w:ascii="Times New Roman" w:hAnsi="Times New Roman"/>
                <w:sz w:val="26"/>
                <w:szCs w:val="26"/>
              </w:rPr>
              <w:t>Оценка соответствия. Декларация поставщика о соответствии</w:t>
            </w:r>
          </w:p>
          <w:p w:rsidR="005109AB" w:rsidRDefault="005109AB" w:rsidP="00FA3BF7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3333">
              <w:rPr>
                <w:rFonts w:ascii="Times New Roman" w:hAnsi="Times New Roman"/>
                <w:sz w:val="26"/>
                <w:szCs w:val="26"/>
              </w:rPr>
              <w:t>(</w:t>
            </w:r>
            <w:r w:rsidRPr="005733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</w:t>
            </w:r>
            <w:r w:rsidRPr="00573333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5733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IEC</w:t>
            </w:r>
            <w:r w:rsidRPr="00573333">
              <w:rPr>
                <w:rFonts w:ascii="Times New Roman" w:hAnsi="Times New Roman" w:cs="Times New Roman"/>
                <w:sz w:val="26"/>
                <w:szCs w:val="26"/>
              </w:rPr>
              <w:t xml:space="preserve"> 17050-1:2004, </w:t>
            </w:r>
            <w:r w:rsidRPr="005733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ISO</w:t>
            </w:r>
            <w:r w:rsidRPr="00573333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5733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IEC</w:t>
            </w:r>
            <w:r w:rsidRPr="00573333">
              <w:rPr>
                <w:rFonts w:ascii="Times New Roman" w:hAnsi="Times New Roman" w:cs="Times New Roman"/>
                <w:sz w:val="26"/>
                <w:szCs w:val="26"/>
              </w:rPr>
              <w:t xml:space="preserve"> 17050-2:2004</w:t>
            </w:r>
            <w:r w:rsidRPr="00573333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260" w:type="dxa"/>
          </w:tcPr>
          <w:p w:rsidR="005109AB" w:rsidRPr="00573333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73333">
              <w:rPr>
                <w:rFonts w:ascii="Times New Roman" w:hAnsi="Times New Roman" w:cs="Times New Roman"/>
                <w:sz w:val="26"/>
                <w:szCs w:val="26"/>
              </w:rPr>
              <w:t>БелГИСС</w:t>
            </w:r>
            <w:proofErr w:type="spellEnd"/>
            <w:r w:rsidRPr="0057333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5109AB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 w:rsidRPr="00573333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</w:tc>
      </w:tr>
      <w:tr w:rsidR="005109AB" w:rsidRPr="00573333" w:rsidTr="005109AB">
        <w:tc>
          <w:tcPr>
            <w:tcW w:w="597" w:type="dxa"/>
          </w:tcPr>
          <w:p w:rsidR="005109AB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277" w:type="dxa"/>
          </w:tcPr>
          <w:p w:rsidR="005109AB" w:rsidRPr="005C5EC4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EC4">
              <w:rPr>
                <w:rFonts w:ascii="Times New Roman" w:hAnsi="Times New Roman"/>
                <w:sz w:val="26"/>
                <w:szCs w:val="26"/>
              </w:rPr>
              <w:t>ГОСТ 32675-2014</w:t>
            </w:r>
          </w:p>
          <w:p w:rsidR="005109AB" w:rsidRPr="005C5EC4" w:rsidRDefault="005109AB" w:rsidP="008E2D22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5EC4">
              <w:rPr>
                <w:rFonts w:ascii="Times New Roman" w:hAnsi="Times New Roman"/>
                <w:sz w:val="26"/>
                <w:szCs w:val="26"/>
              </w:rPr>
              <w:t>Тара стеклянная. Оценка соответствия. Правила от</w:t>
            </w:r>
            <w:r>
              <w:rPr>
                <w:rFonts w:ascii="Times New Roman" w:hAnsi="Times New Roman"/>
                <w:sz w:val="26"/>
                <w:szCs w:val="26"/>
              </w:rPr>
              <w:t>бора образцов. Общие требования</w:t>
            </w:r>
          </w:p>
        </w:tc>
        <w:tc>
          <w:tcPr>
            <w:tcW w:w="3260" w:type="dxa"/>
          </w:tcPr>
          <w:p w:rsidR="005109AB" w:rsidRPr="005C5EC4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 w:rsidRPr="005C5EC4">
              <w:rPr>
                <w:rFonts w:ascii="Times New Roman" w:hAnsi="Times New Roman" w:cs="Times New Roman"/>
                <w:sz w:val="26"/>
                <w:szCs w:val="26"/>
              </w:rPr>
              <w:t>ООО «Эксперт-Стандарт»</w:t>
            </w:r>
          </w:p>
        </w:tc>
      </w:tr>
      <w:tr w:rsidR="005109AB" w:rsidRPr="00573333" w:rsidTr="00391812">
        <w:trPr>
          <w:trHeight w:val="749"/>
        </w:trPr>
        <w:tc>
          <w:tcPr>
            <w:tcW w:w="597" w:type="dxa"/>
          </w:tcPr>
          <w:p w:rsidR="005109AB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277" w:type="dxa"/>
          </w:tcPr>
          <w:p w:rsidR="005109AB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ГОСТ 32809-2014</w:t>
            </w:r>
          </w:p>
          <w:p w:rsidR="005109AB" w:rsidRDefault="005109AB" w:rsidP="008E2D22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соответствия. Исследование типа продукции в целях оценки (подтверждения) соответствия продукции требованиям технических регламентов Таможенного союза</w:t>
            </w:r>
          </w:p>
        </w:tc>
        <w:tc>
          <w:tcPr>
            <w:tcW w:w="3260" w:type="dxa"/>
          </w:tcPr>
          <w:p w:rsidR="005109AB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ОАО «ВНИИС», </w:t>
            </w:r>
          </w:p>
          <w:p w:rsidR="005109AB" w:rsidRPr="00573333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</w:tc>
      </w:tr>
      <w:tr w:rsidR="005109AB" w:rsidRPr="00573333" w:rsidTr="005109AB">
        <w:tc>
          <w:tcPr>
            <w:tcW w:w="597" w:type="dxa"/>
          </w:tcPr>
          <w:p w:rsidR="005109AB" w:rsidRDefault="005109AB" w:rsidP="005056C8">
            <w:pPr>
              <w:ind w:left="-37" w:right="-35"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277" w:type="dxa"/>
          </w:tcPr>
          <w:p w:rsidR="00391812" w:rsidRDefault="005109AB" w:rsidP="005056C8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ГОСТ 33981-2016 </w:t>
            </w:r>
          </w:p>
          <w:p w:rsidR="005109AB" w:rsidRPr="001E4F96" w:rsidRDefault="005109AB" w:rsidP="00391812">
            <w:pPr>
              <w:ind w:left="-37" w:right="-35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соответствия. Исследование проекта продукции</w:t>
            </w:r>
          </w:p>
        </w:tc>
        <w:tc>
          <w:tcPr>
            <w:tcW w:w="3260" w:type="dxa"/>
          </w:tcPr>
          <w:p w:rsidR="005109AB" w:rsidRPr="001E4F96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 w:rsidRPr="001E4F96">
              <w:rPr>
                <w:rFonts w:ascii="Times New Roman" w:hAnsi="Times New Roman" w:cs="Times New Roman"/>
                <w:sz w:val="26"/>
                <w:szCs w:val="26"/>
              </w:rPr>
              <w:t xml:space="preserve">ОАО «ВНИИС», </w:t>
            </w:r>
          </w:p>
          <w:p w:rsidR="005109AB" w:rsidRPr="001E4F96" w:rsidRDefault="005109AB" w:rsidP="005056C8">
            <w:pPr>
              <w:ind w:left="-55" w:right="-56"/>
              <w:rPr>
                <w:rFonts w:ascii="Times New Roman" w:hAnsi="Times New Roman" w:cs="Times New Roman"/>
                <w:sz w:val="26"/>
                <w:szCs w:val="26"/>
              </w:rPr>
            </w:pPr>
            <w:r w:rsidRPr="001E4F96"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</w:tc>
      </w:tr>
    </w:tbl>
    <w:p w:rsidR="00FA3BF7" w:rsidRDefault="00FA3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056C8" w:rsidRDefault="005056C8" w:rsidP="005056C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056C8" w:rsidRPr="005056C8" w:rsidRDefault="005056C8" w:rsidP="005056C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6C8">
        <w:rPr>
          <w:rFonts w:ascii="Times New Roman" w:hAnsi="Times New Roman" w:cs="Times New Roman"/>
          <w:b/>
          <w:sz w:val="28"/>
          <w:szCs w:val="28"/>
        </w:rPr>
        <w:t>Выдержка</w:t>
      </w:r>
    </w:p>
    <w:p w:rsidR="005056C8" w:rsidRPr="005056C8" w:rsidRDefault="005056C8" w:rsidP="005056C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6C8">
        <w:rPr>
          <w:rFonts w:ascii="Times New Roman" w:hAnsi="Times New Roman" w:cs="Times New Roman"/>
          <w:b/>
          <w:sz w:val="28"/>
          <w:szCs w:val="28"/>
        </w:rPr>
        <w:t xml:space="preserve">из Программы работ по межгосударственной стандартизации на 2016-2018 гг. </w:t>
      </w:r>
      <w:r>
        <w:rPr>
          <w:rFonts w:ascii="Times New Roman" w:hAnsi="Times New Roman" w:cs="Times New Roman"/>
          <w:b/>
          <w:sz w:val="28"/>
          <w:szCs w:val="28"/>
        </w:rPr>
        <w:t>(актуализация 2017 г.)</w:t>
      </w:r>
    </w:p>
    <w:p w:rsidR="005056C8" w:rsidRPr="005056C8" w:rsidRDefault="005056C8" w:rsidP="005056C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6C8">
        <w:rPr>
          <w:rFonts w:ascii="Times New Roman" w:hAnsi="Times New Roman" w:cs="Times New Roman"/>
          <w:b/>
          <w:sz w:val="28"/>
          <w:szCs w:val="28"/>
        </w:rPr>
        <w:t>(в части оценки соответствия)</w:t>
      </w:r>
    </w:p>
    <w:p w:rsidR="005056C8" w:rsidRPr="0013079A" w:rsidRDefault="005056C8" w:rsidP="0013079A">
      <w:pPr>
        <w:spacing w:after="0" w:line="240" w:lineRule="auto"/>
        <w:ind w:right="-87" w:firstLine="5529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3079A">
        <w:rPr>
          <w:rFonts w:ascii="Times New Roman" w:hAnsi="Times New Roman" w:cs="Times New Roman"/>
          <w:i/>
          <w:sz w:val="26"/>
          <w:szCs w:val="26"/>
        </w:rPr>
        <w:t>(</w:t>
      </w:r>
      <w:r w:rsidR="0013079A" w:rsidRPr="0013079A">
        <w:rPr>
          <w:rFonts w:ascii="Times New Roman" w:hAnsi="Times New Roman" w:cs="Times New Roman"/>
          <w:i/>
          <w:sz w:val="26"/>
          <w:szCs w:val="26"/>
        </w:rPr>
        <w:t>С сайта МГС – 15.03.2017)</w:t>
      </w:r>
      <w:r w:rsidRPr="004F7FDF">
        <w:rPr>
          <w:rFonts w:ascii="Times New Roman" w:hAnsi="Times New Roman" w:cs="Times New Roman"/>
          <w:i/>
          <w:sz w:val="26"/>
          <w:szCs w:val="26"/>
        </w:rPr>
        <w:br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4111"/>
        <w:gridCol w:w="2268"/>
        <w:gridCol w:w="1276"/>
        <w:gridCol w:w="1701"/>
        <w:gridCol w:w="2410"/>
        <w:gridCol w:w="1417"/>
      </w:tblGrid>
      <w:tr w:rsidR="005109AB" w:rsidRPr="00555251" w:rsidTr="005A4493">
        <w:trPr>
          <w:trHeight w:val="7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</w:p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Шифр задания ПМС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Наименование проекта государственного нормативного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Вид НД (стандарта)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Сроки</w:t>
            </w:r>
            <w:r w:rsidRPr="00555251">
              <w:rPr>
                <w:bCs/>
                <w:sz w:val="20"/>
                <w:szCs w:val="18"/>
              </w:rPr>
              <w:br/>
              <w:t xml:space="preserve"> (месяц, год)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Национальный орган по стандартизации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Источник финансирования</w:t>
            </w:r>
          </w:p>
        </w:tc>
      </w:tr>
      <w:tr w:rsidR="005109AB" w:rsidRPr="00555251" w:rsidTr="005A4493">
        <w:trPr>
          <w:trHeight w:val="7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Шифр задания ПНС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Вид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 xml:space="preserve">Основание разработки </w:t>
            </w:r>
            <w:r w:rsidRPr="00555251">
              <w:rPr>
                <w:bCs/>
                <w:sz w:val="20"/>
                <w:szCs w:val="18"/>
              </w:rPr>
              <w:br/>
              <w:t>НД (стандарта)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AB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 xml:space="preserve">Рассылка </w:t>
            </w:r>
          </w:p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1-й редакции проекта 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proofErr w:type="spellStart"/>
            <w:r w:rsidRPr="00555251">
              <w:rPr>
                <w:bCs/>
                <w:sz w:val="20"/>
                <w:szCs w:val="18"/>
              </w:rPr>
              <w:t>Предст</w:t>
            </w:r>
            <w:proofErr w:type="spellEnd"/>
            <w:r w:rsidRPr="00555251">
              <w:rPr>
                <w:bCs/>
                <w:sz w:val="20"/>
                <w:szCs w:val="18"/>
              </w:rPr>
              <w:t xml:space="preserve">. </w:t>
            </w:r>
            <w:proofErr w:type="spellStart"/>
            <w:r w:rsidRPr="00555251">
              <w:rPr>
                <w:bCs/>
                <w:sz w:val="20"/>
                <w:szCs w:val="18"/>
              </w:rPr>
              <w:t>оконч</w:t>
            </w:r>
            <w:proofErr w:type="spellEnd"/>
            <w:r w:rsidRPr="00555251">
              <w:rPr>
                <w:bCs/>
                <w:sz w:val="20"/>
                <w:szCs w:val="18"/>
              </w:rPr>
              <w:t>. ред. проекта НД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5109AB" w:rsidRPr="00555251" w:rsidTr="005A4493">
        <w:trPr>
          <w:trHeight w:val="7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Код МКС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Государства, заинтересованные в разработке НД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Наименование приоритетных направлений стандартизации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Направл</w:t>
            </w:r>
            <w:r>
              <w:rPr>
                <w:bCs/>
                <w:sz w:val="20"/>
                <w:szCs w:val="18"/>
              </w:rPr>
              <w:t>ение</w:t>
            </w:r>
            <w:r w:rsidRPr="00555251">
              <w:rPr>
                <w:bCs/>
                <w:sz w:val="20"/>
                <w:szCs w:val="18"/>
              </w:rPr>
              <w:t xml:space="preserve"> проекта </w:t>
            </w:r>
            <w:r>
              <w:rPr>
                <w:bCs/>
                <w:sz w:val="20"/>
                <w:szCs w:val="18"/>
              </w:rPr>
              <w:t>Н</w:t>
            </w:r>
            <w:r w:rsidRPr="00555251">
              <w:rPr>
                <w:bCs/>
                <w:sz w:val="20"/>
                <w:szCs w:val="18"/>
              </w:rPr>
              <w:t>Д в Бюро на принятие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Организация-разработчик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</w:p>
        </w:tc>
      </w:tr>
      <w:tr w:rsidR="005109AB" w:rsidRPr="00555251" w:rsidTr="005A4493">
        <w:trPr>
          <w:trHeight w:val="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555251">
              <w:rPr>
                <w:bCs/>
                <w:sz w:val="20"/>
                <w:szCs w:val="18"/>
              </w:rPr>
              <w:t>8</w:t>
            </w:r>
          </w:p>
        </w:tc>
      </w:tr>
      <w:tr w:rsidR="005109AB" w:rsidRPr="00555251" w:rsidTr="005A4493">
        <w:trPr>
          <w:trHeight w:val="71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b/>
                <w:bCs/>
                <w:sz w:val="20"/>
                <w:szCs w:val="18"/>
              </w:rPr>
              <w:t xml:space="preserve">МТК </w:t>
            </w:r>
            <w:r>
              <w:rPr>
                <w:b/>
                <w:bCs/>
                <w:sz w:val="20"/>
                <w:szCs w:val="18"/>
              </w:rPr>
              <w:t>538 Оценка соответствия</w:t>
            </w:r>
          </w:p>
        </w:tc>
      </w:tr>
      <w:tr w:rsidR="005109AB" w:rsidRPr="00555251" w:rsidTr="005A4493">
        <w:trPr>
          <w:trHeight w:val="7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AB" w:rsidRPr="00F075F4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  <w:r w:rsidRPr="00F075F4">
              <w:rPr>
                <w:bCs/>
                <w:sz w:val="20"/>
                <w:szCs w:val="18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ind w:right="-108"/>
              <w:jc w:val="center"/>
              <w:rPr>
                <w:sz w:val="20"/>
                <w:szCs w:val="18"/>
              </w:rPr>
            </w:pPr>
            <w:r w:rsidRPr="00555251">
              <w:rPr>
                <w:sz w:val="20"/>
                <w:szCs w:val="18"/>
                <w:lang w:val="en-US"/>
              </w:rPr>
              <w:t>RU</w:t>
            </w:r>
            <w:r w:rsidRPr="00555251">
              <w:rPr>
                <w:sz w:val="20"/>
                <w:szCs w:val="18"/>
              </w:rPr>
              <w:t>.2.</w:t>
            </w:r>
            <w:r w:rsidRPr="00555251">
              <w:rPr>
                <w:sz w:val="20"/>
                <w:szCs w:val="18"/>
                <w:lang w:val="en-US"/>
              </w:rPr>
              <w:t>00</w:t>
            </w:r>
            <w:r>
              <w:rPr>
                <w:sz w:val="20"/>
                <w:szCs w:val="18"/>
              </w:rPr>
              <w:t>1</w:t>
            </w:r>
            <w:r w:rsidRPr="00555251">
              <w:rPr>
                <w:sz w:val="20"/>
                <w:szCs w:val="18"/>
                <w:lang w:val="en-US"/>
              </w:rPr>
              <w:t>-</w:t>
            </w:r>
            <w:r w:rsidRPr="004E576C">
              <w:rPr>
                <w:bCs/>
                <w:sz w:val="20"/>
                <w:szCs w:val="18"/>
              </w:rPr>
              <w:t>2017</w:t>
            </w:r>
            <w:r w:rsidRPr="00555251">
              <w:rPr>
                <w:sz w:val="20"/>
                <w:szCs w:val="1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rPr>
                <w:b/>
                <w:bCs/>
                <w:sz w:val="20"/>
                <w:szCs w:val="18"/>
              </w:rPr>
            </w:pPr>
            <w:r w:rsidRPr="00E95FB6">
              <w:rPr>
                <w:sz w:val="20"/>
                <w:szCs w:val="18"/>
              </w:rPr>
              <w:t>Оценка соответствия. Общие требования к органам по аккредитации, аккредитующим органы по оценке соответствия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E95FB6" w:rsidRDefault="005109AB" w:rsidP="005A4493">
            <w:pPr>
              <w:pStyle w:val="Default"/>
              <w:rPr>
                <w:bCs/>
                <w:sz w:val="20"/>
                <w:szCs w:val="18"/>
              </w:rPr>
            </w:pPr>
            <w:r w:rsidRPr="00E95FB6">
              <w:rPr>
                <w:bCs/>
                <w:sz w:val="20"/>
                <w:szCs w:val="18"/>
              </w:rPr>
              <w:t>Стандарт на процесс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555251" w:rsidRDefault="005109AB" w:rsidP="005A4493">
            <w:pPr>
              <w:jc w:val="center"/>
              <w:rPr>
                <w:b/>
                <w:bCs/>
                <w:sz w:val="20"/>
                <w:szCs w:val="18"/>
              </w:rPr>
            </w:pPr>
            <w:r w:rsidRPr="0041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F075F4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F075F4">
              <w:rPr>
                <w:bCs/>
                <w:sz w:val="20"/>
                <w:szCs w:val="18"/>
              </w:rPr>
              <w:t>04.2018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sz w:val="20"/>
                <w:szCs w:val="18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555251" w:rsidRDefault="005109AB" w:rsidP="005A4493">
            <w:pPr>
              <w:pStyle w:val="Default"/>
              <w:jc w:val="center"/>
              <w:rPr>
                <w:sz w:val="20"/>
                <w:szCs w:val="18"/>
              </w:rPr>
            </w:pPr>
            <w:r w:rsidRPr="00555251">
              <w:rPr>
                <w:sz w:val="20"/>
                <w:szCs w:val="18"/>
              </w:rPr>
              <w:t>Госбюджет</w:t>
            </w:r>
          </w:p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555251">
              <w:rPr>
                <w:sz w:val="20"/>
                <w:szCs w:val="18"/>
              </w:rPr>
              <w:t>государства-разработчика</w:t>
            </w:r>
          </w:p>
        </w:tc>
      </w:tr>
      <w:tr w:rsidR="005109AB" w:rsidRPr="00555251" w:rsidTr="005A4493">
        <w:trPr>
          <w:trHeight w:val="7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ind w:right="-108"/>
              <w:rPr>
                <w:sz w:val="20"/>
                <w:szCs w:val="18"/>
                <w:lang w:val="en-US"/>
              </w:rPr>
            </w:pPr>
            <w:r w:rsidRPr="00555251">
              <w:rPr>
                <w:sz w:val="20"/>
                <w:szCs w:val="18"/>
              </w:rPr>
              <w:t>2.0.079-2.0</w:t>
            </w:r>
            <w:r>
              <w:rPr>
                <w:sz w:val="20"/>
                <w:szCs w:val="18"/>
              </w:rPr>
              <w:t>39</w:t>
            </w:r>
            <w:r w:rsidRPr="00555251">
              <w:rPr>
                <w:sz w:val="20"/>
                <w:szCs w:val="18"/>
              </w:rPr>
              <w:t>.1</w:t>
            </w:r>
            <w:r>
              <w:rPr>
                <w:sz w:val="20"/>
                <w:szCs w:val="18"/>
              </w:rPr>
              <w:t>7</w:t>
            </w:r>
            <w:r w:rsidRPr="00555251">
              <w:rPr>
                <w:sz w:val="20"/>
                <w:szCs w:val="18"/>
              </w:rPr>
              <w:t>-</w:t>
            </w:r>
            <w:r w:rsidRPr="00555251">
              <w:rPr>
                <w:sz w:val="20"/>
                <w:szCs w:val="18"/>
                <w:lang w:val="en-US"/>
              </w:rPr>
              <w:t>RU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rPr>
                <w:b/>
                <w:bCs/>
                <w:sz w:val="20"/>
                <w:szCs w:val="18"/>
              </w:rPr>
            </w:pPr>
            <w:r w:rsidRPr="00E95FB6">
              <w:rPr>
                <w:sz w:val="20"/>
                <w:szCs w:val="18"/>
              </w:rPr>
              <w:t>Пересмотр ГОСТ ИСО/МЭК 17011-2009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E95FB6" w:rsidRDefault="005109AB" w:rsidP="005A4493">
            <w:pPr>
              <w:pStyle w:val="Default"/>
              <w:rPr>
                <w:bCs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F075F4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</w:rPr>
            </w:pPr>
            <w:r w:rsidRPr="00F075F4">
              <w:rPr>
                <w:bCs/>
                <w:sz w:val="20"/>
                <w:szCs w:val="18"/>
              </w:rPr>
              <w:t>08.2018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</w:p>
        </w:tc>
      </w:tr>
      <w:tr w:rsidR="005109AB" w:rsidRPr="00E95FB6" w:rsidTr="005A4493">
        <w:trPr>
          <w:trHeight w:val="7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555251" w:rsidRDefault="005109AB" w:rsidP="005A4493">
            <w:pPr>
              <w:pStyle w:val="Default"/>
              <w:rPr>
                <w:sz w:val="20"/>
                <w:szCs w:val="18"/>
              </w:rPr>
            </w:pPr>
            <w:r w:rsidRPr="00555251">
              <w:rPr>
                <w:sz w:val="20"/>
                <w:szCs w:val="18"/>
              </w:rPr>
              <w:t>03.120.20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E95FB6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  <w:lang w:val="en-US"/>
              </w:rPr>
            </w:pPr>
            <w:r w:rsidRPr="00555251">
              <w:rPr>
                <w:sz w:val="20"/>
                <w:szCs w:val="18"/>
                <w:lang w:val="en-US"/>
              </w:rPr>
              <w:t xml:space="preserve">BY KG KZ </w:t>
            </w:r>
            <w:r>
              <w:rPr>
                <w:sz w:val="20"/>
                <w:szCs w:val="18"/>
                <w:lang w:val="en-US"/>
              </w:rPr>
              <w:t xml:space="preserve">RU </w:t>
            </w:r>
            <w:r w:rsidRPr="00555251">
              <w:rPr>
                <w:sz w:val="20"/>
                <w:szCs w:val="18"/>
                <w:lang w:val="en-US"/>
              </w:rPr>
              <w:t>TJ UA UZ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E95FB6" w:rsidRDefault="005109AB" w:rsidP="005A4493">
            <w:pPr>
              <w:pStyle w:val="Default"/>
              <w:rPr>
                <w:b/>
                <w:bCs/>
                <w:sz w:val="20"/>
                <w:szCs w:val="18"/>
                <w:lang w:val="en-US"/>
              </w:rPr>
            </w:pPr>
            <w:r w:rsidRPr="00E95FB6">
              <w:rPr>
                <w:bCs/>
                <w:sz w:val="20"/>
                <w:szCs w:val="18"/>
              </w:rPr>
              <w:t>02.02.Качество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E95FB6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E95FB6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E95FB6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E95FB6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  <w:lang w:val="en-US"/>
              </w:rPr>
            </w:pPr>
          </w:p>
        </w:tc>
      </w:tr>
      <w:tr w:rsidR="005109AB" w:rsidRPr="00FA0F79" w:rsidTr="005A4493">
        <w:trPr>
          <w:trHeight w:val="262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FA0F79" w:rsidRDefault="005109AB" w:rsidP="005A4493">
            <w:pPr>
              <w:pStyle w:val="Default"/>
              <w:jc w:val="center"/>
              <w:rPr>
                <w:b/>
                <w:bCs/>
                <w:sz w:val="20"/>
                <w:szCs w:val="18"/>
              </w:rPr>
            </w:pPr>
            <w:r w:rsidRPr="00FA0F79">
              <w:rPr>
                <w:b/>
                <w:bCs/>
                <w:sz w:val="20"/>
                <w:szCs w:val="18"/>
              </w:rPr>
              <w:t>МТК 209 Лифты, строительные подъемники, эскалаторы</w:t>
            </w:r>
          </w:p>
        </w:tc>
      </w:tr>
      <w:tr w:rsidR="005109AB" w:rsidRPr="004E576C" w:rsidTr="005A4493">
        <w:trPr>
          <w:trHeight w:val="71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354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RU.1.341-2016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 xml:space="preserve">Лифты. Правила и методы </w:t>
            </w:r>
            <w:r w:rsidRPr="004E576C">
              <w:rPr>
                <w:sz w:val="20"/>
                <w:szCs w:val="18"/>
              </w:rPr>
              <w:t>исследований</w:t>
            </w:r>
            <w:r w:rsidRPr="004E576C">
              <w:rPr>
                <w:bCs/>
                <w:sz w:val="20"/>
                <w:szCs w:val="18"/>
              </w:rPr>
              <w:t xml:space="preserve"> (испытаний) и измерений при сертификации устройств безопасности лифтов. Правила отбора образцов Прямое применение МС с дополнением - EQV EN 81-50:2014 в части испытаний устройств безопасности лифтов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E95FB6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06.2016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03.2017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Госбюджет государства-разработчика</w:t>
            </w:r>
          </w:p>
        </w:tc>
      </w:tr>
      <w:tr w:rsidR="005109AB" w:rsidRPr="004E576C" w:rsidTr="005A4493">
        <w:trPr>
          <w:trHeight w:val="7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1.2.209-2.007.16-RU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rPr>
                <w:bCs/>
                <w:sz w:val="20"/>
                <w:szCs w:val="18"/>
              </w:rPr>
            </w:pPr>
            <w:r w:rsidRPr="004E576C">
              <w:rPr>
                <w:sz w:val="20"/>
                <w:szCs w:val="18"/>
              </w:rPr>
              <w:t>Разработка</w:t>
            </w:r>
            <w:r w:rsidRPr="004E576C">
              <w:rPr>
                <w:bCs/>
                <w:sz w:val="20"/>
                <w:szCs w:val="18"/>
              </w:rPr>
              <w:t xml:space="preserve"> ГОСТ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105 О безопасности лифтов (</w:t>
            </w:r>
            <w:proofErr w:type="gramStart"/>
            <w:r w:rsidRPr="004E576C">
              <w:rPr>
                <w:bCs/>
                <w:sz w:val="20"/>
                <w:szCs w:val="18"/>
              </w:rPr>
              <w:t>ТР</w:t>
            </w:r>
            <w:proofErr w:type="gramEnd"/>
            <w:r w:rsidRPr="004E576C">
              <w:rPr>
                <w:bCs/>
                <w:sz w:val="20"/>
                <w:szCs w:val="18"/>
              </w:rPr>
              <w:t xml:space="preserve"> ТС)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06.2017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</w:tr>
      <w:tr w:rsidR="005109AB" w:rsidRPr="004E576C" w:rsidTr="005A4493">
        <w:trPr>
          <w:trHeight w:val="7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91.</w:t>
            </w:r>
            <w:r w:rsidRPr="004E576C">
              <w:rPr>
                <w:sz w:val="20"/>
                <w:szCs w:val="18"/>
              </w:rPr>
              <w:t>140</w:t>
            </w:r>
            <w:r w:rsidRPr="004E576C">
              <w:rPr>
                <w:bCs/>
                <w:sz w:val="20"/>
                <w:szCs w:val="18"/>
              </w:rPr>
              <w:t>.90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5109AB" w:rsidRDefault="005109AB" w:rsidP="005A4493">
            <w:pPr>
              <w:pStyle w:val="Default"/>
              <w:jc w:val="center"/>
              <w:rPr>
                <w:bCs/>
                <w:sz w:val="20"/>
                <w:szCs w:val="18"/>
                <w:lang w:val="en-US"/>
              </w:rPr>
            </w:pPr>
            <w:r w:rsidRPr="005109AB">
              <w:rPr>
                <w:bCs/>
                <w:sz w:val="20"/>
                <w:szCs w:val="18"/>
                <w:lang w:val="en-US"/>
              </w:rPr>
              <w:t xml:space="preserve">AM AZ BY </w:t>
            </w:r>
            <w:r w:rsidRPr="004E576C">
              <w:rPr>
                <w:sz w:val="20"/>
                <w:szCs w:val="18"/>
                <w:lang w:val="en-US"/>
              </w:rPr>
              <w:t>GE</w:t>
            </w:r>
            <w:r w:rsidRPr="005109AB">
              <w:rPr>
                <w:bCs/>
                <w:sz w:val="20"/>
                <w:szCs w:val="18"/>
                <w:lang w:val="en-US"/>
              </w:rPr>
              <w:t xml:space="preserve"> KG KZ MD TJ TM UA UZ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rPr>
                <w:bCs/>
                <w:sz w:val="20"/>
                <w:szCs w:val="18"/>
              </w:rPr>
            </w:pPr>
            <w:r w:rsidRPr="004E576C">
              <w:rPr>
                <w:bCs/>
                <w:sz w:val="20"/>
                <w:szCs w:val="18"/>
              </w:rPr>
              <w:t>30.04 Установки в зданиях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AB" w:rsidRPr="004E576C" w:rsidRDefault="005109AB" w:rsidP="005A4493">
            <w:pPr>
              <w:pStyle w:val="Default"/>
              <w:ind w:right="-108"/>
              <w:jc w:val="center"/>
              <w:rPr>
                <w:bCs/>
                <w:sz w:val="20"/>
                <w:szCs w:val="18"/>
              </w:rPr>
            </w:pPr>
          </w:p>
        </w:tc>
      </w:tr>
    </w:tbl>
    <w:p w:rsidR="00061448" w:rsidRDefault="00061448" w:rsidP="005056C8">
      <w:pPr>
        <w:spacing w:before="120" w:after="0"/>
        <w:rPr>
          <w:rFonts w:ascii="Times New Roman" w:hAnsi="Times New Roman" w:cs="Times New Roman"/>
          <w:b/>
          <w:i/>
          <w:sz w:val="26"/>
          <w:szCs w:val="26"/>
        </w:rPr>
      </w:pPr>
    </w:p>
    <w:p w:rsidR="00061448" w:rsidRDefault="00061448" w:rsidP="00061448">
      <w:pPr>
        <w:spacing w:after="0" w:line="240" w:lineRule="auto"/>
        <w:ind w:left="-37" w:right="-35" w:firstLine="14"/>
        <w:jc w:val="both"/>
        <w:rPr>
          <w:rFonts w:ascii="Times New Roman" w:hAnsi="Times New Roman"/>
          <w:sz w:val="26"/>
          <w:szCs w:val="26"/>
        </w:rPr>
      </w:pPr>
      <w:r w:rsidRPr="00AC533C">
        <w:rPr>
          <w:rFonts w:ascii="Times New Roman" w:hAnsi="Times New Roman"/>
          <w:sz w:val="26"/>
          <w:szCs w:val="26"/>
        </w:rPr>
        <w:t xml:space="preserve">Председатель МТК 538 </w:t>
      </w:r>
      <w:r>
        <w:rPr>
          <w:rFonts w:ascii="Times New Roman" w:hAnsi="Times New Roman"/>
          <w:sz w:val="26"/>
          <w:szCs w:val="26"/>
        </w:rPr>
        <w:t>«Оценка соответствия»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И.И.Осмола</w:t>
      </w:r>
      <w:proofErr w:type="spellEnd"/>
    </w:p>
    <w:p w:rsidR="00061448" w:rsidRDefault="00061448" w:rsidP="00061448">
      <w:pPr>
        <w:spacing w:after="0" w:line="240" w:lineRule="auto"/>
        <w:ind w:left="-37" w:right="-35" w:firstLine="14"/>
        <w:jc w:val="both"/>
        <w:rPr>
          <w:rFonts w:ascii="Times New Roman" w:hAnsi="Times New Roman"/>
          <w:sz w:val="26"/>
          <w:szCs w:val="26"/>
        </w:rPr>
      </w:pPr>
    </w:p>
    <w:p w:rsidR="00061448" w:rsidRDefault="00061448" w:rsidP="00FA3BF7">
      <w:pPr>
        <w:spacing w:after="0" w:line="240" w:lineRule="auto"/>
        <w:ind w:left="-37" w:right="-35" w:firstLine="1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Ответственный секретарь </w:t>
      </w:r>
      <w:r w:rsidRPr="00AC533C">
        <w:rPr>
          <w:rFonts w:ascii="Times New Roman" w:hAnsi="Times New Roman"/>
          <w:sz w:val="26"/>
          <w:szCs w:val="26"/>
        </w:rPr>
        <w:t xml:space="preserve">МТК 538 </w:t>
      </w:r>
      <w:r>
        <w:rPr>
          <w:rFonts w:ascii="Times New Roman" w:hAnsi="Times New Roman"/>
          <w:sz w:val="26"/>
          <w:szCs w:val="26"/>
        </w:rPr>
        <w:t>«Оценка соответствия»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О.Ф.Ильянкова</w:t>
      </w:r>
      <w:proofErr w:type="spellEnd"/>
    </w:p>
    <w:sectPr w:rsidR="00061448" w:rsidSect="005109AB">
      <w:pgSz w:w="16838" w:h="11906" w:orient="landscape"/>
      <w:pgMar w:top="1134" w:right="1134" w:bottom="709" w:left="1049" w:header="70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34C" w:rsidRDefault="00E3634C" w:rsidP="00D724CC">
      <w:pPr>
        <w:spacing w:after="0" w:line="240" w:lineRule="auto"/>
      </w:pPr>
      <w:r>
        <w:separator/>
      </w:r>
    </w:p>
  </w:endnote>
  <w:endnote w:type="continuationSeparator" w:id="0">
    <w:p w:rsidR="00E3634C" w:rsidRDefault="00E3634C" w:rsidP="00D72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71921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109AB" w:rsidRPr="005109AB" w:rsidRDefault="005109AB">
        <w:pPr>
          <w:pStyle w:val="ae"/>
          <w:jc w:val="right"/>
          <w:rPr>
            <w:rFonts w:ascii="Times New Roman" w:hAnsi="Times New Roman" w:cs="Times New Roman"/>
          </w:rPr>
        </w:pPr>
        <w:r w:rsidRPr="005109AB">
          <w:rPr>
            <w:rFonts w:ascii="Times New Roman" w:hAnsi="Times New Roman" w:cs="Times New Roman"/>
          </w:rPr>
          <w:fldChar w:fldCharType="begin"/>
        </w:r>
        <w:r w:rsidRPr="005109AB">
          <w:rPr>
            <w:rFonts w:ascii="Times New Roman" w:hAnsi="Times New Roman" w:cs="Times New Roman"/>
          </w:rPr>
          <w:instrText>PAGE   \* MERGEFORMAT</w:instrText>
        </w:r>
        <w:r w:rsidRPr="005109AB">
          <w:rPr>
            <w:rFonts w:ascii="Times New Roman" w:hAnsi="Times New Roman" w:cs="Times New Roman"/>
          </w:rPr>
          <w:fldChar w:fldCharType="separate"/>
        </w:r>
        <w:r w:rsidR="00AC0AC2">
          <w:rPr>
            <w:rFonts w:ascii="Times New Roman" w:hAnsi="Times New Roman" w:cs="Times New Roman"/>
            <w:noProof/>
          </w:rPr>
          <w:t>9</w:t>
        </w:r>
        <w:r w:rsidRPr="005109AB">
          <w:rPr>
            <w:rFonts w:ascii="Times New Roman" w:hAnsi="Times New Roman" w:cs="Times New Roman"/>
          </w:rPr>
          <w:fldChar w:fldCharType="end"/>
        </w:r>
      </w:p>
    </w:sdtContent>
  </w:sdt>
  <w:p w:rsidR="005109AB" w:rsidRDefault="005109A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34C" w:rsidRDefault="00E3634C" w:rsidP="00D724CC">
      <w:pPr>
        <w:spacing w:after="0" w:line="240" w:lineRule="auto"/>
      </w:pPr>
      <w:r>
        <w:separator/>
      </w:r>
    </w:p>
  </w:footnote>
  <w:footnote w:type="continuationSeparator" w:id="0">
    <w:p w:rsidR="00E3634C" w:rsidRDefault="00E3634C" w:rsidP="00D72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42062"/>
    <w:multiLevelType w:val="multilevel"/>
    <w:tmpl w:val="0436FDB2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E7B37F0"/>
    <w:multiLevelType w:val="hybridMultilevel"/>
    <w:tmpl w:val="683063EE"/>
    <w:lvl w:ilvl="0" w:tplc="51AC9004">
      <w:numFmt w:val="bullet"/>
      <w:lvlText w:val=""/>
      <w:lvlJc w:val="left"/>
      <w:pPr>
        <w:ind w:left="35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FF"/>
    <w:rsid w:val="00011EB6"/>
    <w:rsid w:val="000216FE"/>
    <w:rsid w:val="00033774"/>
    <w:rsid w:val="00054055"/>
    <w:rsid w:val="00055F22"/>
    <w:rsid w:val="00057AC6"/>
    <w:rsid w:val="00061448"/>
    <w:rsid w:val="000644B9"/>
    <w:rsid w:val="00082A86"/>
    <w:rsid w:val="0008345F"/>
    <w:rsid w:val="00093196"/>
    <w:rsid w:val="000B5966"/>
    <w:rsid w:val="000C0DA0"/>
    <w:rsid w:val="001107AF"/>
    <w:rsid w:val="001175C5"/>
    <w:rsid w:val="0013079A"/>
    <w:rsid w:val="00134221"/>
    <w:rsid w:val="00134565"/>
    <w:rsid w:val="001426E5"/>
    <w:rsid w:val="0014594B"/>
    <w:rsid w:val="00155DAA"/>
    <w:rsid w:val="00155E8F"/>
    <w:rsid w:val="00167F03"/>
    <w:rsid w:val="00171812"/>
    <w:rsid w:val="00180675"/>
    <w:rsid w:val="00195908"/>
    <w:rsid w:val="001A76C5"/>
    <w:rsid w:val="001B1AD3"/>
    <w:rsid w:val="001B3521"/>
    <w:rsid w:val="001B6EA1"/>
    <w:rsid w:val="001B7D94"/>
    <w:rsid w:val="001E27B2"/>
    <w:rsid w:val="002052C9"/>
    <w:rsid w:val="0021558A"/>
    <w:rsid w:val="002207B9"/>
    <w:rsid w:val="0023365C"/>
    <w:rsid w:val="00234F55"/>
    <w:rsid w:val="00244B4C"/>
    <w:rsid w:val="002501A4"/>
    <w:rsid w:val="002578E2"/>
    <w:rsid w:val="0026468D"/>
    <w:rsid w:val="002723D8"/>
    <w:rsid w:val="002B2ED6"/>
    <w:rsid w:val="002E12FF"/>
    <w:rsid w:val="002E652D"/>
    <w:rsid w:val="002E68C7"/>
    <w:rsid w:val="002E7182"/>
    <w:rsid w:val="00304AEE"/>
    <w:rsid w:val="00304D8E"/>
    <w:rsid w:val="0030749B"/>
    <w:rsid w:val="00315DF5"/>
    <w:rsid w:val="003447C4"/>
    <w:rsid w:val="0035192B"/>
    <w:rsid w:val="00352D2F"/>
    <w:rsid w:val="0035621A"/>
    <w:rsid w:val="00391812"/>
    <w:rsid w:val="0039500A"/>
    <w:rsid w:val="003A7B04"/>
    <w:rsid w:val="003E0480"/>
    <w:rsid w:val="003E0A69"/>
    <w:rsid w:val="003E58F2"/>
    <w:rsid w:val="003F3417"/>
    <w:rsid w:val="003F7258"/>
    <w:rsid w:val="00412829"/>
    <w:rsid w:val="00422A3A"/>
    <w:rsid w:val="00425838"/>
    <w:rsid w:val="00440D26"/>
    <w:rsid w:val="00441251"/>
    <w:rsid w:val="00463476"/>
    <w:rsid w:val="0047000D"/>
    <w:rsid w:val="004722B9"/>
    <w:rsid w:val="004838ED"/>
    <w:rsid w:val="004A4FC3"/>
    <w:rsid w:val="004D2C17"/>
    <w:rsid w:val="004D674E"/>
    <w:rsid w:val="004E157C"/>
    <w:rsid w:val="004E6193"/>
    <w:rsid w:val="004E6B42"/>
    <w:rsid w:val="004F7FDF"/>
    <w:rsid w:val="005000C0"/>
    <w:rsid w:val="005056C8"/>
    <w:rsid w:val="005072A7"/>
    <w:rsid w:val="00507537"/>
    <w:rsid w:val="005109AB"/>
    <w:rsid w:val="00515B1A"/>
    <w:rsid w:val="005253DC"/>
    <w:rsid w:val="00526046"/>
    <w:rsid w:val="0053021B"/>
    <w:rsid w:val="00537931"/>
    <w:rsid w:val="005412FF"/>
    <w:rsid w:val="005418FC"/>
    <w:rsid w:val="0054526D"/>
    <w:rsid w:val="00555251"/>
    <w:rsid w:val="005669D0"/>
    <w:rsid w:val="00572228"/>
    <w:rsid w:val="00573333"/>
    <w:rsid w:val="00573DA4"/>
    <w:rsid w:val="0058176C"/>
    <w:rsid w:val="005B5EC3"/>
    <w:rsid w:val="005C1576"/>
    <w:rsid w:val="005C2E64"/>
    <w:rsid w:val="005C5EC4"/>
    <w:rsid w:val="005E23EC"/>
    <w:rsid w:val="005E2C3F"/>
    <w:rsid w:val="005F32F6"/>
    <w:rsid w:val="005F39A6"/>
    <w:rsid w:val="0060498F"/>
    <w:rsid w:val="00614D24"/>
    <w:rsid w:val="00615FAD"/>
    <w:rsid w:val="00624D72"/>
    <w:rsid w:val="006253C2"/>
    <w:rsid w:val="006321E9"/>
    <w:rsid w:val="00654082"/>
    <w:rsid w:val="00661D08"/>
    <w:rsid w:val="00664A98"/>
    <w:rsid w:val="00673456"/>
    <w:rsid w:val="00675956"/>
    <w:rsid w:val="00676898"/>
    <w:rsid w:val="0068033D"/>
    <w:rsid w:val="00680B38"/>
    <w:rsid w:val="006823D9"/>
    <w:rsid w:val="00683C57"/>
    <w:rsid w:val="00685FAB"/>
    <w:rsid w:val="006B682B"/>
    <w:rsid w:val="006C6BDC"/>
    <w:rsid w:val="006C7CD7"/>
    <w:rsid w:val="006D48DF"/>
    <w:rsid w:val="006D5702"/>
    <w:rsid w:val="006E6CE6"/>
    <w:rsid w:val="006F2A6B"/>
    <w:rsid w:val="007063E8"/>
    <w:rsid w:val="007105E1"/>
    <w:rsid w:val="00712C12"/>
    <w:rsid w:val="007213A6"/>
    <w:rsid w:val="00721837"/>
    <w:rsid w:val="00740798"/>
    <w:rsid w:val="00751841"/>
    <w:rsid w:val="00752066"/>
    <w:rsid w:val="00772C01"/>
    <w:rsid w:val="007768CB"/>
    <w:rsid w:val="00784D25"/>
    <w:rsid w:val="00794F55"/>
    <w:rsid w:val="007B335F"/>
    <w:rsid w:val="007D23BB"/>
    <w:rsid w:val="0080616A"/>
    <w:rsid w:val="00820865"/>
    <w:rsid w:val="008229C4"/>
    <w:rsid w:val="00824DCE"/>
    <w:rsid w:val="00831281"/>
    <w:rsid w:val="0083612C"/>
    <w:rsid w:val="008440EF"/>
    <w:rsid w:val="008478BC"/>
    <w:rsid w:val="00857EAA"/>
    <w:rsid w:val="00861368"/>
    <w:rsid w:val="008659D6"/>
    <w:rsid w:val="00875E27"/>
    <w:rsid w:val="00876121"/>
    <w:rsid w:val="00876A9A"/>
    <w:rsid w:val="008816FC"/>
    <w:rsid w:val="00890EDB"/>
    <w:rsid w:val="008B64C6"/>
    <w:rsid w:val="008C7FD9"/>
    <w:rsid w:val="008D1D80"/>
    <w:rsid w:val="008E2D22"/>
    <w:rsid w:val="008F1A47"/>
    <w:rsid w:val="008F7CD8"/>
    <w:rsid w:val="00903F3C"/>
    <w:rsid w:val="009073D0"/>
    <w:rsid w:val="00911BCB"/>
    <w:rsid w:val="00914066"/>
    <w:rsid w:val="00925BCC"/>
    <w:rsid w:val="009608B2"/>
    <w:rsid w:val="00972EFF"/>
    <w:rsid w:val="00973CE9"/>
    <w:rsid w:val="009836EA"/>
    <w:rsid w:val="00986A31"/>
    <w:rsid w:val="0099137D"/>
    <w:rsid w:val="009A084A"/>
    <w:rsid w:val="009C4C9B"/>
    <w:rsid w:val="009E6110"/>
    <w:rsid w:val="00A00DEF"/>
    <w:rsid w:val="00A0597C"/>
    <w:rsid w:val="00A077E1"/>
    <w:rsid w:val="00A1701A"/>
    <w:rsid w:val="00A265D8"/>
    <w:rsid w:val="00A413DE"/>
    <w:rsid w:val="00A459BC"/>
    <w:rsid w:val="00A50B02"/>
    <w:rsid w:val="00A67453"/>
    <w:rsid w:val="00A67D8F"/>
    <w:rsid w:val="00A67F64"/>
    <w:rsid w:val="00A82278"/>
    <w:rsid w:val="00A876E5"/>
    <w:rsid w:val="00A93ACA"/>
    <w:rsid w:val="00AA0A95"/>
    <w:rsid w:val="00AB44E5"/>
    <w:rsid w:val="00AC0AC2"/>
    <w:rsid w:val="00AC533C"/>
    <w:rsid w:val="00AE3FF6"/>
    <w:rsid w:val="00B33B2C"/>
    <w:rsid w:val="00B50041"/>
    <w:rsid w:val="00B5037C"/>
    <w:rsid w:val="00B521F0"/>
    <w:rsid w:val="00B8771D"/>
    <w:rsid w:val="00B94463"/>
    <w:rsid w:val="00BB32B4"/>
    <w:rsid w:val="00BD4FB9"/>
    <w:rsid w:val="00BD62CB"/>
    <w:rsid w:val="00BE0D68"/>
    <w:rsid w:val="00BE23D4"/>
    <w:rsid w:val="00BE7CF3"/>
    <w:rsid w:val="00BF18F7"/>
    <w:rsid w:val="00C00634"/>
    <w:rsid w:val="00C03170"/>
    <w:rsid w:val="00C144BF"/>
    <w:rsid w:val="00C26DC7"/>
    <w:rsid w:val="00C42258"/>
    <w:rsid w:val="00C52254"/>
    <w:rsid w:val="00C53BEA"/>
    <w:rsid w:val="00C719F9"/>
    <w:rsid w:val="00C965E9"/>
    <w:rsid w:val="00CA577E"/>
    <w:rsid w:val="00CB1F06"/>
    <w:rsid w:val="00CB6877"/>
    <w:rsid w:val="00CC0661"/>
    <w:rsid w:val="00CD39E6"/>
    <w:rsid w:val="00D16093"/>
    <w:rsid w:val="00D167FC"/>
    <w:rsid w:val="00D21F1E"/>
    <w:rsid w:val="00D24AFA"/>
    <w:rsid w:val="00D35904"/>
    <w:rsid w:val="00D52133"/>
    <w:rsid w:val="00D54062"/>
    <w:rsid w:val="00D55A5A"/>
    <w:rsid w:val="00D563F4"/>
    <w:rsid w:val="00D61573"/>
    <w:rsid w:val="00D6244F"/>
    <w:rsid w:val="00D724CC"/>
    <w:rsid w:val="00D770E4"/>
    <w:rsid w:val="00D8022A"/>
    <w:rsid w:val="00D80446"/>
    <w:rsid w:val="00D860F7"/>
    <w:rsid w:val="00DA096E"/>
    <w:rsid w:val="00DB2AB7"/>
    <w:rsid w:val="00DE44E5"/>
    <w:rsid w:val="00DF4EC0"/>
    <w:rsid w:val="00DF5465"/>
    <w:rsid w:val="00DF5841"/>
    <w:rsid w:val="00E0083A"/>
    <w:rsid w:val="00E032FF"/>
    <w:rsid w:val="00E22853"/>
    <w:rsid w:val="00E2678D"/>
    <w:rsid w:val="00E34023"/>
    <w:rsid w:val="00E3634C"/>
    <w:rsid w:val="00E4307B"/>
    <w:rsid w:val="00E56FDD"/>
    <w:rsid w:val="00E6273C"/>
    <w:rsid w:val="00E654D5"/>
    <w:rsid w:val="00E738BF"/>
    <w:rsid w:val="00E75B90"/>
    <w:rsid w:val="00E762ED"/>
    <w:rsid w:val="00E7722F"/>
    <w:rsid w:val="00E91B1D"/>
    <w:rsid w:val="00E92688"/>
    <w:rsid w:val="00E92B0F"/>
    <w:rsid w:val="00E95FB6"/>
    <w:rsid w:val="00ED26B6"/>
    <w:rsid w:val="00ED6654"/>
    <w:rsid w:val="00EE27E5"/>
    <w:rsid w:val="00EF4012"/>
    <w:rsid w:val="00EF7C6D"/>
    <w:rsid w:val="00F075F4"/>
    <w:rsid w:val="00F16737"/>
    <w:rsid w:val="00F26C7F"/>
    <w:rsid w:val="00F443C3"/>
    <w:rsid w:val="00F47C54"/>
    <w:rsid w:val="00F5487E"/>
    <w:rsid w:val="00F557BC"/>
    <w:rsid w:val="00F57BED"/>
    <w:rsid w:val="00F9128D"/>
    <w:rsid w:val="00FA1492"/>
    <w:rsid w:val="00FA3BF7"/>
    <w:rsid w:val="00FA58BE"/>
    <w:rsid w:val="00FC38F3"/>
    <w:rsid w:val="00FD2337"/>
    <w:rsid w:val="00FE2204"/>
    <w:rsid w:val="00FF44BC"/>
    <w:rsid w:val="00FF7158"/>
    <w:rsid w:val="00FF7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2C3F"/>
    <w:pPr>
      <w:ind w:left="720"/>
      <w:contextualSpacing/>
    </w:pPr>
  </w:style>
  <w:style w:type="paragraph" w:styleId="a5">
    <w:name w:val="Block Text"/>
    <w:basedOn w:val="a"/>
    <w:rsid w:val="001B6EA1"/>
    <w:pPr>
      <w:spacing w:after="0" w:line="240" w:lineRule="auto"/>
      <w:ind w:left="720" w:right="-105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724C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724CC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724CC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4D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674E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195908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ab">
    <w:name w:val="Hyperlink"/>
    <w:uiPriority w:val="99"/>
    <w:unhideWhenUsed/>
    <w:rsid w:val="00EE27E5"/>
    <w:rPr>
      <w:color w:val="0000FF"/>
      <w:u w:val="single"/>
    </w:rPr>
  </w:style>
  <w:style w:type="paragraph" w:customStyle="1" w:styleId="Default">
    <w:name w:val="Default"/>
    <w:rsid w:val="00541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10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109AB"/>
  </w:style>
  <w:style w:type="paragraph" w:styleId="ae">
    <w:name w:val="footer"/>
    <w:basedOn w:val="a"/>
    <w:link w:val="af"/>
    <w:uiPriority w:val="99"/>
    <w:unhideWhenUsed/>
    <w:rsid w:val="00510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10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2C3F"/>
    <w:pPr>
      <w:ind w:left="720"/>
      <w:contextualSpacing/>
    </w:pPr>
  </w:style>
  <w:style w:type="paragraph" w:styleId="a5">
    <w:name w:val="Block Text"/>
    <w:basedOn w:val="a"/>
    <w:rsid w:val="001B6EA1"/>
    <w:pPr>
      <w:spacing w:after="0" w:line="240" w:lineRule="auto"/>
      <w:ind w:left="720" w:right="-105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724C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724CC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724CC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4D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674E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195908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ab">
    <w:name w:val="Hyperlink"/>
    <w:uiPriority w:val="99"/>
    <w:unhideWhenUsed/>
    <w:rsid w:val="00EE27E5"/>
    <w:rPr>
      <w:color w:val="0000FF"/>
      <w:u w:val="single"/>
    </w:rPr>
  </w:style>
  <w:style w:type="paragraph" w:customStyle="1" w:styleId="Default">
    <w:name w:val="Default"/>
    <w:rsid w:val="00541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10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109AB"/>
  </w:style>
  <w:style w:type="paragraph" w:styleId="ae">
    <w:name w:val="footer"/>
    <w:basedOn w:val="a"/>
    <w:link w:val="af"/>
    <w:uiPriority w:val="99"/>
    <w:unhideWhenUsed/>
    <w:rsid w:val="00510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10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belst@gosstandart.gov.by" TargetMode="External"/><Relationship Id="rId18" Type="http://schemas.openxmlformats.org/officeDocument/2006/relationships/hyperlink" Target="mailto:vniis@vniis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a.melegyk@ukr.net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sng@gost.ru" TargetMode="External"/><Relationship Id="rId25" Type="http://schemas.openxmlformats.org/officeDocument/2006/relationships/hyperlink" Target="mailto:akkr.@kca.gov.kg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akyt2021@mail.ru" TargetMode="External"/><Relationship Id="rId20" Type="http://schemas.openxmlformats.org/officeDocument/2006/relationships/hyperlink" Target="http://meconomy@me.gov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sca@bsca.by" TargetMode="External"/><Relationship Id="rId24" Type="http://schemas.openxmlformats.org/officeDocument/2006/relationships/hyperlink" Target="mailto:info@standard.tj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udit_astana@mail.ru" TargetMode="External"/><Relationship Id="rId23" Type="http://schemas.openxmlformats.org/officeDocument/2006/relationships/hyperlink" Target="mailto:easc@standard.md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i.osmola@belgiss.by" TargetMode="External"/><Relationship Id="rId19" Type="http://schemas.openxmlformats.org/officeDocument/2006/relationships/hyperlink" Target="mailto:uzst@standart.u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lgiss@mail.belpak.by" TargetMode="External"/><Relationship Id="rId14" Type="http://schemas.openxmlformats.org/officeDocument/2006/relationships/hyperlink" Target="mailto:nubibi_aldanova@mail.ru" TargetMode="External"/><Relationship Id="rId22" Type="http://schemas.openxmlformats.org/officeDocument/2006/relationships/hyperlink" Target="mailto:azs@azstand.gov.az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9D02-6C8C-4208-89F7-14066B09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2492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Interecoms</Company>
  <LinksUpToDate>false</LinksUpToDate>
  <CharactersWithSpaces>16666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Gavryushina</dc:creator>
  <cp:lastModifiedBy>User</cp:lastModifiedBy>
  <cp:revision>5</cp:revision>
  <cp:lastPrinted>2017-03-28T11:32:00Z</cp:lastPrinted>
  <dcterms:created xsi:type="dcterms:W3CDTF">2017-03-27T12:56:00Z</dcterms:created>
  <dcterms:modified xsi:type="dcterms:W3CDTF">2017-04-19T03:55:00Z</dcterms:modified>
</cp:coreProperties>
</file>